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A45" w:rsidRDefault="009F0A45" w:rsidP="00B20BEA">
      <w:pPr>
        <w:spacing w:after="0" w:line="240" w:lineRule="auto"/>
        <w:jc w:val="right"/>
        <w:rPr>
          <w:rFonts w:ascii="Times New Roman" w:hAnsi="Times New Roman" w:cs="Times New Roman"/>
          <w:bCs/>
          <w:sz w:val="28"/>
          <w:szCs w:val="28"/>
        </w:rPr>
      </w:pPr>
    </w:p>
    <w:p w:rsidR="00B21228" w:rsidRDefault="00B21228" w:rsidP="00B20BEA">
      <w:pPr>
        <w:spacing w:after="0" w:line="240" w:lineRule="auto"/>
        <w:jc w:val="center"/>
        <w:rPr>
          <w:sz w:val="28"/>
        </w:rPr>
      </w:pPr>
      <w:r>
        <w:rPr>
          <w:sz w:val="28"/>
        </w:rPr>
        <w:tab/>
      </w:r>
      <w:r>
        <w:rPr>
          <w:sz w:val="28"/>
        </w:rPr>
        <w:tab/>
      </w:r>
      <w:r>
        <w:rPr>
          <w:noProof/>
        </w:rPr>
        <w:drawing>
          <wp:inline distT="0" distB="0" distL="0" distR="0">
            <wp:extent cx="504825" cy="558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lum bright="-18000" contrast="54000"/>
                      <a:grayscl/>
                    </a:blip>
                    <a:srcRect/>
                    <a:stretch>
                      <a:fillRect/>
                    </a:stretch>
                  </pic:blipFill>
                  <pic:spPr bwMode="auto">
                    <a:xfrm>
                      <a:off x="0" y="0"/>
                      <a:ext cx="504825" cy="558800"/>
                    </a:xfrm>
                    <a:prstGeom prst="rect">
                      <a:avLst/>
                    </a:prstGeom>
                    <a:noFill/>
                    <a:ln w="9525">
                      <a:noFill/>
                      <a:miter lim="800000"/>
                      <a:headEnd/>
                      <a:tailEnd/>
                    </a:ln>
                  </pic:spPr>
                </pic:pic>
              </a:graphicData>
            </a:graphic>
          </wp:inline>
        </w:drawing>
      </w:r>
      <w:r>
        <w:rPr>
          <w:sz w:val="28"/>
        </w:rPr>
        <w:tab/>
      </w:r>
      <w:r>
        <w:rPr>
          <w:sz w:val="28"/>
        </w:rPr>
        <w:tab/>
      </w:r>
      <w:r>
        <w:rPr>
          <w:sz w:val="28"/>
        </w:rPr>
        <w:tab/>
      </w:r>
    </w:p>
    <w:p w:rsidR="00735429" w:rsidRDefault="00B21228" w:rsidP="00B20BEA">
      <w:pPr>
        <w:spacing w:after="0" w:line="240" w:lineRule="auto"/>
        <w:jc w:val="center"/>
        <w:rPr>
          <w:rFonts w:ascii="Times New Roman" w:hAnsi="Times New Roman" w:cs="Times New Roman"/>
          <w:b/>
          <w:sz w:val="28"/>
        </w:rPr>
      </w:pPr>
      <w:r w:rsidRPr="00B21228">
        <w:rPr>
          <w:rFonts w:ascii="Times New Roman" w:hAnsi="Times New Roman" w:cs="Times New Roman"/>
          <w:b/>
          <w:sz w:val="28"/>
        </w:rPr>
        <w:t xml:space="preserve">СОВЕТ  ДЕПУТАТОВ   МАСЛЯНИНСКОГО  </w:t>
      </w:r>
      <w:proofErr w:type="gramStart"/>
      <w:r w:rsidR="00BC4440">
        <w:rPr>
          <w:rFonts w:ascii="Times New Roman" w:hAnsi="Times New Roman" w:cs="Times New Roman"/>
          <w:b/>
          <w:sz w:val="28"/>
        </w:rPr>
        <w:t>МУНИЦИПАЛЬНОГО</w:t>
      </w:r>
      <w:proofErr w:type="gramEnd"/>
    </w:p>
    <w:p w:rsidR="00B21228" w:rsidRPr="00B21228" w:rsidRDefault="00BC4440" w:rsidP="00735429">
      <w:pPr>
        <w:spacing w:after="0" w:line="240" w:lineRule="auto"/>
        <w:jc w:val="center"/>
        <w:rPr>
          <w:rFonts w:ascii="Times New Roman" w:hAnsi="Times New Roman" w:cs="Times New Roman"/>
          <w:b/>
          <w:sz w:val="28"/>
        </w:rPr>
      </w:pPr>
      <w:r>
        <w:rPr>
          <w:rFonts w:ascii="Times New Roman" w:hAnsi="Times New Roman" w:cs="Times New Roman"/>
          <w:b/>
          <w:sz w:val="28"/>
        </w:rPr>
        <w:t>ОКРУГА</w:t>
      </w:r>
    </w:p>
    <w:p w:rsidR="00B21228" w:rsidRPr="00B21228" w:rsidRDefault="00B21228" w:rsidP="00B20BEA">
      <w:pPr>
        <w:spacing w:after="0" w:line="240" w:lineRule="auto"/>
        <w:jc w:val="center"/>
        <w:rPr>
          <w:rFonts w:ascii="Times New Roman" w:hAnsi="Times New Roman" w:cs="Times New Roman"/>
          <w:b/>
          <w:sz w:val="28"/>
        </w:rPr>
      </w:pPr>
      <w:r w:rsidRPr="00B21228">
        <w:rPr>
          <w:rFonts w:ascii="Times New Roman" w:hAnsi="Times New Roman" w:cs="Times New Roman"/>
          <w:b/>
          <w:sz w:val="28"/>
        </w:rPr>
        <w:t>НОВОСИБИРСКОЙ  ОБЛАСТИ</w:t>
      </w:r>
    </w:p>
    <w:p w:rsidR="00B21228" w:rsidRPr="00B21228" w:rsidRDefault="00BC4440" w:rsidP="00B20BEA">
      <w:pPr>
        <w:spacing w:after="0" w:line="240" w:lineRule="auto"/>
        <w:jc w:val="center"/>
        <w:rPr>
          <w:rFonts w:ascii="Times New Roman" w:hAnsi="Times New Roman" w:cs="Times New Roman"/>
          <w:sz w:val="28"/>
        </w:rPr>
      </w:pPr>
      <w:r>
        <w:rPr>
          <w:rFonts w:ascii="Times New Roman" w:hAnsi="Times New Roman" w:cs="Times New Roman"/>
          <w:sz w:val="28"/>
        </w:rPr>
        <w:t>первого</w:t>
      </w:r>
      <w:r w:rsidR="00B21228" w:rsidRPr="00B21228">
        <w:rPr>
          <w:rFonts w:ascii="Times New Roman" w:hAnsi="Times New Roman" w:cs="Times New Roman"/>
          <w:sz w:val="28"/>
        </w:rPr>
        <w:t xml:space="preserve"> созыва</w:t>
      </w:r>
    </w:p>
    <w:p w:rsidR="00B21228" w:rsidRPr="00B21228" w:rsidRDefault="00B21228" w:rsidP="00B20BEA">
      <w:pPr>
        <w:spacing w:after="0" w:line="240" w:lineRule="auto"/>
        <w:jc w:val="both"/>
        <w:rPr>
          <w:rFonts w:ascii="Times New Roman" w:hAnsi="Times New Roman" w:cs="Times New Roman"/>
          <w:b/>
          <w:sz w:val="28"/>
        </w:rPr>
      </w:pPr>
    </w:p>
    <w:p w:rsidR="00B21228" w:rsidRPr="00FB452E" w:rsidRDefault="00B21228" w:rsidP="00B20BEA">
      <w:pPr>
        <w:pStyle w:val="1"/>
        <w:spacing w:before="0" w:after="0"/>
        <w:rPr>
          <w:rFonts w:ascii="Times New Roman" w:hAnsi="Times New Roman" w:cs="Times New Roman"/>
          <w:sz w:val="28"/>
          <w:szCs w:val="28"/>
        </w:rPr>
      </w:pPr>
      <w:r w:rsidRPr="00FB452E">
        <w:rPr>
          <w:rFonts w:ascii="Times New Roman" w:hAnsi="Times New Roman" w:cs="Times New Roman"/>
          <w:sz w:val="28"/>
          <w:szCs w:val="28"/>
        </w:rPr>
        <w:t xml:space="preserve">РЕШЕНИЕ  </w:t>
      </w:r>
    </w:p>
    <w:p w:rsidR="00B21228" w:rsidRPr="00B21228" w:rsidRDefault="00B21228" w:rsidP="00B20BEA">
      <w:pPr>
        <w:spacing w:after="0" w:line="240" w:lineRule="auto"/>
        <w:jc w:val="center"/>
        <w:rPr>
          <w:rFonts w:ascii="Times New Roman" w:hAnsi="Times New Roman" w:cs="Times New Roman"/>
          <w:sz w:val="28"/>
        </w:rPr>
      </w:pPr>
      <w:r w:rsidRPr="00B21228">
        <w:rPr>
          <w:rFonts w:ascii="Times New Roman" w:hAnsi="Times New Roman" w:cs="Times New Roman"/>
          <w:sz w:val="28"/>
        </w:rPr>
        <w:t>(</w:t>
      </w:r>
      <w:r w:rsidR="00C16506">
        <w:rPr>
          <w:rFonts w:ascii="Times New Roman" w:hAnsi="Times New Roman" w:cs="Times New Roman"/>
          <w:sz w:val="28"/>
        </w:rPr>
        <w:t xml:space="preserve">седьмая </w:t>
      </w:r>
      <w:r w:rsidRPr="00B21228">
        <w:rPr>
          <w:rFonts w:ascii="Times New Roman" w:hAnsi="Times New Roman" w:cs="Times New Roman"/>
          <w:sz w:val="28"/>
        </w:rPr>
        <w:t>сессия)</w:t>
      </w:r>
    </w:p>
    <w:p w:rsidR="00B21228" w:rsidRPr="00B21228" w:rsidRDefault="00B21228" w:rsidP="00B20BEA">
      <w:pPr>
        <w:pStyle w:val="a5"/>
        <w:spacing w:after="0"/>
        <w:jc w:val="center"/>
      </w:pPr>
    </w:p>
    <w:p w:rsidR="00B21228" w:rsidRPr="00B21228" w:rsidRDefault="00B21228" w:rsidP="00B20BEA">
      <w:pPr>
        <w:spacing w:after="0" w:line="240" w:lineRule="auto"/>
        <w:jc w:val="both"/>
        <w:rPr>
          <w:rFonts w:ascii="Times New Roman" w:hAnsi="Times New Roman" w:cs="Times New Roman"/>
          <w:sz w:val="28"/>
        </w:rPr>
      </w:pPr>
      <w:r w:rsidRPr="00B21228">
        <w:rPr>
          <w:rFonts w:ascii="Times New Roman" w:hAnsi="Times New Roman" w:cs="Times New Roman"/>
          <w:sz w:val="28"/>
        </w:rPr>
        <w:t xml:space="preserve">от </w:t>
      </w:r>
      <w:r w:rsidR="00F4280A">
        <w:rPr>
          <w:rFonts w:ascii="Times New Roman" w:hAnsi="Times New Roman" w:cs="Times New Roman"/>
          <w:sz w:val="28"/>
        </w:rPr>
        <w:t xml:space="preserve">27 мая  </w:t>
      </w:r>
      <w:r w:rsidR="00C30879">
        <w:rPr>
          <w:rFonts w:ascii="Times New Roman" w:hAnsi="Times New Roman" w:cs="Times New Roman"/>
          <w:sz w:val="28"/>
        </w:rPr>
        <w:t>2025</w:t>
      </w:r>
      <w:r w:rsidR="00F4280A">
        <w:rPr>
          <w:rFonts w:ascii="Times New Roman" w:hAnsi="Times New Roman" w:cs="Times New Roman"/>
          <w:sz w:val="28"/>
        </w:rPr>
        <w:t xml:space="preserve"> года</w:t>
      </w:r>
      <w:r w:rsidR="00356BD2">
        <w:rPr>
          <w:rFonts w:ascii="Times New Roman" w:hAnsi="Times New Roman" w:cs="Times New Roman"/>
          <w:sz w:val="28"/>
        </w:rPr>
        <w:t xml:space="preserve">            </w:t>
      </w:r>
      <w:r w:rsidR="00F4280A">
        <w:rPr>
          <w:rFonts w:ascii="Times New Roman" w:hAnsi="Times New Roman" w:cs="Times New Roman"/>
          <w:sz w:val="28"/>
        </w:rPr>
        <w:t xml:space="preserve">       </w:t>
      </w:r>
      <w:r w:rsidR="00B62B14">
        <w:rPr>
          <w:rFonts w:ascii="Times New Roman" w:hAnsi="Times New Roman" w:cs="Times New Roman"/>
          <w:sz w:val="28"/>
        </w:rPr>
        <w:t xml:space="preserve"> </w:t>
      </w:r>
      <w:proofErr w:type="spellStart"/>
      <w:r w:rsidRPr="00B21228">
        <w:rPr>
          <w:rFonts w:ascii="Times New Roman" w:hAnsi="Times New Roman" w:cs="Times New Roman"/>
          <w:sz w:val="28"/>
        </w:rPr>
        <w:t>р.п</w:t>
      </w:r>
      <w:proofErr w:type="spellEnd"/>
      <w:r w:rsidRPr="00B21228">
        <w:rPr>
          <w:rFonts w:ascii="Times New Roman" w:hAnsi="Times New Roman" w:cs="Times New Roman"/>
          <w:sz w:val="28"/>
        </w:rPr>
        <w:t xml:space="preserve">. Маслянино         </w:t>
      </w:r>
      <w:r w:rsidR="009A790A">
        <w:rPr>
          <w:rFonts w:ascii="Times New Roman" w:hAnsi="Times New Roman" w:cs="Times New Roman"/>
          <w:sz w:val="28"/>
        </w:rPr>
        <w:t xml:space="preserve">       </w:t>
      </w:r>
      <w:r w:rsidR="00F4280A">
        <w:rPr>
          <w:rFonts w:ascii="Times New Roman" w:hAnsi="Times New Roman" w:cs="Times New Roman"/>
          <w:sz w:val="28"/>
        </w:rPr>
        <w:t xml:space="preserve">                       </w:t>
      </w:r>
      <w:r w:rsidR="009A790A">
        <w:rPr>
          <w:rFonts w:ascii="Times New Roman" w:hAnsi="Times New Roman" w:cs="Times New Roman"/>
          <w:sz w:val="28"/>
        </w:rPr>
        <w:t>№</w:t>
      </w:r>
      <w:r w:rsidR="00F4280A">
        <w:rPr>
          <w:rFonts w:ascii="Times New Roman" w:hAnsi="Times New Roman" w:cs="Times New Roman"/>
          <w:sz w:val="28"/>
        </w:rPr>
        <w:t>186</w:t>
      </w:r>
    </w:p>
    <w:p w:rsidR="003272B7" w:rsidRDefault="003272B7" w:rsidP="00B20BEA">
      <w:pPr>
        <w:widowControl w:val="0"/>
        <w:autoSpaceDE w:val="0"/>
        <w:autoSpaceDN w:val="0"/>
        <w:adjustRightInd w:val="0"/>
        <w:spacing w:after="0" w:line="240" w:lineRule="auto"/>
        <w:rPr>
          <w:rFonts w:ascii="Times New Roman" w:hAnsi="Times New Roman" w:cs="Times New Roman"/>
          <w:bCs/>
          <w:sz w:val="28"/>
          <w:szCs w:val="28"/>
        </w:rPr>
      </w:pPr>
    </w:p>
    <w:p w:rsidR="00356BD2" w:rsidRDefault="00B21228" w:rsidP="00B20BEA">
      <w:pPr>
        <w:widowControl w:val="0"/>
        <w:autoSpaceDE w:val="0"/>
        <w:autoSpaceDN w:val="0"/>
        <w:adjustRightInd w:val="0"/>
        <w:spacing w:after="0" w:line="240" w:lineRule="auto"/>
        <w:rPr>
          <w:rFonts w:ascii="Times New Roman" w:hAnsi="Times New Roman" w:cs="Times New Roman"/>
          <w:bCs/>
          <w:sz w:val="28"/>
          <w:szCs w:val="28"/>
        </w:rPr>
      </w:pPr>
      <w:r w:rsidRPr="00FF7A2C">
        <w:rPr>
          <w:rFonts w:ascii="Times New Roman" w:hAnsi="Times New Roman" w:cs="Times New Roman"/>
          <w:bCs/>
          <w:sz w:val="28"/>
          <w:szCs w:val="28"/>
        </w:rPr>
        <w:t>О</w:t>
      </w:r>
      <w:r w:rsidR="002E52E8">
        <w:rPr>
          <w:rFonts w:ascii="Times New Roman" w:hAnsi="Times New Roman" w:cs="Times New Roman"/>
          <w:bCs/>
          <w:sz w:val="28"/>
          <w:szCs w:val="28"/>
        </w:rPr>
        <w:t>б утверждении</w:t>
      </w:r>
      <w:r w:rsidR="00667A46">
        <w:rPr>
          <w:rFonts w:ascii="Times New Roman" w:hAnsi="Times New Roman" w:cs="Times New Roman"/>
          <w:bCs/>
          <w:sz w:val="28"/>
          <w:szCs w:val="28"/>
        </w:rPr>
        <w:t xml:space="preserve"> По</w:t>
      </w:r>
      <w:r w:rsidR="00356BD2">
        <w:rPr>
          <w:rFonts w:ascii="Times New Roman" w:hAnsi="Times New Roman" w:cs="Times New Roman"/>
          <w:bCs/>
          <w:sz w:val="28"/>
          <w:szCs w:val="28"/>
        </w:rPr>
        <w:t>ложения о по</w:t>
      </w:r>
      <w:r w:rsidR="00667A46">
        <w:rPr>
          <w:rFonts w:ascii="Times New Roman" w:hAnsi="Times New Roman" w:cs="Times New Roman"/>
          <w:bCs/>
          <w:sz w:val="28"/>
          <w:szCs w:val="28"/>
        </w:rPr>
        <w:t>рядк</w:t>
      </w:r>
      <w:r w:rsidR="00356BD2">
        <w:rPr>
          <w:rFonts w:ascii="Times New Roman" w:hAnsi="Times New Roman" w:cs="Times New Roman"/>
          <w:bCs/>
          <w:sz w:val="28"/>
          <w:szCs w:val="28"/>
        </w:rPr>
        <w:t>е</w:t>
      </w:r>
      <w:r w:rsidR="00B62B14">
        <w:rPr>
          <w:rFonts w:ascii="Times New Roman" w:hAnsi="Times New Roman" w:cs="Times New Roman"/>
          <w:bCs/>
          <w:sz w:val="28"/>
          <w:szCs w:val="28"/>
        </w:rPr>
        <w:t xml:space="preserve"> установления</w:t>
      </w:r>
    </w:p>
    <w:p w:rsidR="00EA47B0" w:rsidRDefault="00356BD2" w:rsidP="00B20BEA">
      <w:pPr>
        <w:widowControl w:val="0"/>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Cs/>
          <w:sz w:val="28"/>
          <w:szCs w:val="28"/>
        </w:rPr>
        <w:t>тарифов на услуги</w:t>
      </w:r>
      <w:r w:rsidR="00EA47B0">
        <w:rPr>
          <w:rFonts w:ascii="Times New Roman" w:hAnsi="Times New Roman" w:cs="Times New Roman"/>
          <w:bCs/>
          <w:sz w:val="28"/>
          <w:szCs w:val="28"/>
        </w:rPr>
        <w:t xml:space="preserve"> (работы), оказываемые</w:t>
      </w:r>
      <w:r>
        <w:rPr>
          <w:rFonts w:ascii="Times New Roman" w:hAnsi="Times New Roman" w:cs="Times New Roman"/>
          <w:bCs/>
          <w:sz w:val="28"/>
          <w:szCs w:val="28"/>
        </w:rPr>
        <w:t xml:space="preserve"> муниципальны</w:t>
      </w:r>
      <w:r w:rsidR="00EA47B0">
        <w:rPr>
          <w:rFonts w:ascii="Times New Roman" w:hAnsi="Times New Roman" w:cs="Times New Roman"/>
          <w:bCs/>
          <w:sz w:val="28"/>
          <w:szCs w:val="28"/>
        </w:rPr>
        <w:t xml:space="preserve">ми предприятиями </w:t>
      </w:r>
    </w:p>
    <w:p w:rsidR="00356BD2" w:rsidRDefault="00EA47B0" w:rsidP="00B20BEA">
      <w:pPr>
        <w:widowControl w:val="0"/>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и </w:t>
      </w:r>
      <w:r w:rsidR="00356BD2">
        <w:rPr>
          <w:rFonts w:ascii="Times New Roman" w:hAnsi="Times New Roman" w:cs="Times New Roman"/>
          <w:bCs/>
          <w:sz w:val="28"/>
          <w:szCs w:val="28"/>
        </w:rPr>
        <w:t>учреждени</w:t>
      </w:r>
      <w:r>
        <w:rPr>
          <w:rFonts w:ascii="Times New Roman" w:hAnsi="Times New Roman" w:cs="Times New Roman"/>
          <w:bCs/>
          <w:sz w:val="28"/>
          <w:szCs w:val="28"/>
        </w:rPr>
        <w:t>ями Маслянинского муниципального округа Новосибирской области</w:t>
      </w:r>
    </w:p>
    <w:p w:rsidR="00B20BEA" w:rsidRDefault="00B20BEA" w:rsidP="00B20BEA">
      <w:pPr>
        <w:widowControl w:val="0"/>
        <w:autoSpaceDE w:val="0"/>
        <w:autoSpaceDN w:val="0"/>
        <w:adjustRightInd w:val="0"/>
        <w:spacing w:after="0" w:line="240" w:lineRule="auto"/>
        <w:rPr>
          <w:rFonts w:ascii="Times New Roman" w:hAnsi="Times New Roman" w:cs="Times New Roman"/>
          <w:sz w:val="28"/>
          <w:szCs w:val="28"/>
        </w:rPr>
      </w:pPr>
    </w:p>
    <w:p w:rsidR="00B20BEA" w:rsidRPr="0040754E" w:rsidRDefault="004574CD" w:rsidP="00A72F07">
      <w:pPr>
        <w:widowControl w:val="0"/>
        <w:autoSpaceDE w:val="0"/>
        <w:autoSpaceDN w:val="0"/>
        <w:adjustRightInd w:val="0"/>
        <w:spacing w:after="0" w:line="240" w:lineRule="auto"/>
        <w:jc w:val="both"/>
        <w:rPr>
          <w:rFonts w:ascii="Times New Roman" w:hAnsi="Times New Roman" w:cs="Times New Roman"/>
          <w:sz w:val="28"/>
          <w:szCs w:val="28"/>
        </w:rPr>
      </w:pPr>
      <w:r w:rsidRPr="00FB297F">
        <w:rPr>
          <w:rFonts w:ascii="Times New Roman" w:hAnsi="Times New Roman" w:cs="Times New Roman"/>
          <w:sz w:val="28"/>
          <w:szCs w:val="28"/>
        </w:rPr>
        <w:t xml:space="preserve">     </w:t>
      </w:r>
      <w:r w:rsidR="0084738A">
        <w:rPr>
          <w:rFonts w:ascii="Times New Roman" w:hAnsi="Times New Roman" w:cs="Times New Roman"/>
          <w:sz w:val="28"/>
          <w:szCs w:val="28"/>
        </w:rPr>
        <w:t xml:space="preserve">    </w:t>
      </w:r>
      <w:r w:rsidR="00FB297F" w:rsidRPr="00FB297F">
        <w:rPr>
          <w:rFonts w:ascii="Times New Roman" w:hAnsi="Times New Roman" w:cs="Times New Roman"/>
          <w:color w:val="000000"/>
          <w:sz w:val="28"/>
          <w:szCs w:val="28"/>
        </w:rPr>
        <w:t>В соответствии с Федеральн</w:t>
      </w:r>
      <w:r w:rsidR="00A72F07">
        <w:rPr>
          <w:rFonts w:ascii="Times New Roman" w:hAnsi="Times New Roman" w:cs="Times New Roman"/>
          <w:color w:val="000000"/>
          <w:sz w:val="28"/>
          <w:szCs w:val="28"/>
        </w:rPr>
        <w:t>ым</w:t>
      </w:r>
      <w:r w:rsidR="00FB297F" w:rsidRPr="00FB297F">
        <w:rPr>
          <w:rFonts w:ascii="Times New Roman" w:hAnsi="Times New Roman" w:cs="Times New Roman"/>
          <w:color w:val="000000"/>
          <w:sz w:val="28"/>
          <w:szCs w:val="28"/>
        </w:rPr>
        <w:t xml:space="preserve"> закон</w:t>
      </w:r>
      <w:r w:rsidR="00A72F07">
        <w:rPr>
          <w:rFonts w:ascii="Times New Roman" w:hAnsi="Times New Roman" w:cs="Times New Roman"/>
          <w:color w:val="000000"/>
          <w:sz w:val="28"/>
          <w:szCs w:val="28"/>
        </w:rPr>
        <w:t>ом</w:t>
      </w:r>
      <w:r w:rsidR="00FB297F" w:rsidRPr="00FB297F">
        <w:rPr>
          <w:rFonts w:ascii="Times New Roman" w:hAnsi="Times New Roman" w:cs="Times New Roman"/>
          <w:color w:val="000000"/>
          <w:sz w:val="28"/>
          <w:szCs w:val="28"/>
        </w:rPr>
        <w:t> </w:t>
      </w:r>
      <w:hyperlink r:id="rId8" w:tgtFrame="_blank" w:history="1">
        <w:r w:rsidR="00FB297F" w:rsidRPr="00FB297F">
          <w:rPr>
            <w:rStyle w:val="12"/>
            <w:rFonts w:ascii="Times New Roman" w:hAnsi="Times New Roman" w:cs="Times New Roman"/>
            <w:color w:val="000000"/>
            <w:sz w:val="28"/>
            <w:szCs w:val="28"/>
          </w:rPr>
          <w:t>от 06.10.2003 № 131-ФЗ</w:t>
        </w:r>
      </w:hyperlink>
      <w:r w:rsidR="00FB297F" w:rsidRPr="00FB297F">
        <w:rPr>
          <w:rFonts w:ascii="Times New Roman" w:hAnsi="Times New Roman" w:cs="Times New Roman"/>
          <w:color w:val="000000"/>
          <w:sz w:val="28"/>
          <w:szCs w:val="28"/>
        </w:rPr>
        <w:t> «</w:t>
      </w:r>
      <w:hyperlink r:id="rId9" w:tgtFrame="_blank" w:history="1">
        <w:r w:rsidR="00FB297F" w:rsidRPr="00FB297F">
          <w:rPr>
            <w:rStyle w:val="12"/>
            <w:rFonts w:ascii="Times New Roman" w:hAnsi="Times New Roman" w:cs="Times New Roman"/>
            <w:color w:val="000000"/>
            <w:sz w:val="28"/>
            <w:szCs w:val="28"/>
          </w:rPr>
          <w:t>Об общих принципах организации местного самоуправления</w:t>
        </w:r>
      </w:hyperlink>
      <w:r w:rsidR="00FB297F" w:rsidRPr="00FB297F">
        <w:rPr>
          <w:rFonts w:ascii="Times New Roman" w:hAnsi="Times New Roman" w:cs="Times New Roman"/>
          <w:color w:val="000000"/>
          <w:sz w:val="28"/>
          <w:szCs w:val="28"/>
        </w:rPr>
        <w:t> в Российской Федерации»</w:t>
      </w:r>
      <w:r w:rsidRPr="00FB297F">
        <w:rPr>
          <w:rFonts w:ascii="Times New Roman" w:hAnsi="Times New Roman" w:cs="Times New Roman"/>
          <w:sz w:val="28"/>
          <w:szCs w:val="28"/>
        </w:rPr>
        <w:t>,</w:t>
      </w:r>
      <w:r w:rsidR="00FB297F">
        <w:rPr>
          <w:rFonts w:ascii="Times New Roman" w:hAnsi="Times New Roman" w:cs="Times New Roman"/>
          <w:sz w:val="28"/>
          <w:szCs w:val="28"/>
        </w:rPr>
        <w:t xml:space="preserve"> </w:t>
      </w:r>
      <w:r w:rsidR="00A72F07">
        <w:rPr>
          <w:rFonts w:ascii="Times New Roman" w:hAnsi="Times New Roman" w:cs="Times New Roman"/>
          <w:sz w:val="28"/>
          <w:szCs w:val="28"/>
        </w:rPr>
        <w:t>Уставом Маслянинского муниципального округа</w:t>
      </w:r>
      <w:r w:rsidR="00A960DC" w:rsidRPr="008F166F">
        <w:rPr>
          <w:rFonts w:ascii="Times New Roman" w:hAnsi="Times New Roman"/>
          <w:sz w:val="28"/>
          <w:szCs w:val="28"/>
        </w:rPr>
        <w:t xml:space="preserve"> Новосибирской области</w:t>
      </w:r>
      <w:r w:rsidR="00A72F07">
        <w:rPr>
          <w:rFonts w:ascii="Times New Roman" w:hAnsi="Times New Roman"/>
          <w:sz w:val="28"/>
          <w:szCs w:val="28"/>
        </w:rPr>
        <w:t>, в целях регулирования тарифов на</w:t>
      </w:r>
      <w:r w:rsidR="00A72F07" w:rsidRPr="00A72F07">
        <w:rPr>
          <w:rFonts w:ascii="Times New Roman" w:hAnsi="Times New Roman" w:cs="Times New Roman"/>
          <w:bCs/>
          <w:sz w:val="28"/>
          <w:szCs w:val="28"/>
        </w:rPr>
        <w:t xml:space="preserve"> </w:t>
      </w:r>
      <w:r w:rsidR="00A72F07">
        <w:rPr>
          <w:rFonts w:ascii="Times New Roman" w:hAnsi="Times New Roman" w:cs="Times New Roman"/>
          <w:bCs/>
          <w:sz w:val="28"/>
          <w:szCs w:val="28"/>
        </w:rPr>
        <w:t>услуги (работы), оказываемые муниципальными предприятиями и учреждениями Маслянинского муниципального округа Новосибирской области</w:t>
      </w:r>
      <w:r w:rsidR="00FB297F">
        <w:rPr>
          <w:rFonts w:ascii="Times New Roman" w:hAnsi="Times New Roman" w:cs="Times New Roman"/>
          <w:sz w:val="28"/>
          <w:szCs w:val="28"/>
        </w:rPr>
        <w:t>,</w:t>
      </w:r>
    </w:p>
    <w:p w:rsidR="004574CD" w:rsidRDefault="004574CD" w:rsidP="00B20BE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F7A2C">
        <w:rPr>
          <w:rFonts w:ascii="Times New Roman" w:hAnsi="Times New Roman" w:cs="Times New Roman"/>
          <w:sz w:val="28"/>
          <w:szCs w:val="28"/>
        </w:rPr>
        <w:t xml:space="preserve">Совет депутатов </w:t>
      </w:r>
      <w:r w:rsidR="00667A46">
        <w:rPr>
          <w:rFonts w:ascii="Times New Roman" w:hAnsi="Times New Roman" w:cs="Times New Roman"/>
          <w:sz w:val="28"/>
          <w:szCs w:val="28"/>
        </w:rPr>
        <w:t>Маслянинского</w:t>
      </w:r>
      <w:r>
        <w:rPr>
          <w:rFonts w:ascii="Times New Roman" w:hAnsi="Times New Roman" w:cs="Times New Roman"/>
          <w:sz w:val="28"/>
          <w:szCs w:val="28"/>
        </w:rPr>
        <w:t xml:space="preserve"> </w:t>
      </w:r>
      <w:r w:rsidR="00BC4440">
        <w:rPr>
          <w:rFonts w:ascii="Times New Roman" w:hAnsi="Times New Roman" w:cs="Times New Roman"/>
          <w:sz w:val="28"/>
          <w:szCs w:val="28"/>
        </w:rPr>
        <w:t>муниципального округа</w:t>
      </w:r>
      <w:r>
        <w:rPr>
          <w:rFonts w:ascii="Times New Roman" w:hAnsi="Times New Roman" w:cs="Times New Roman"/>
          <w:sz w:val="28"/>
          <w:szCs w:val="28"/>
        </w:rPr>
        <w:t xml:space="preserve"> Новосибирской области</w:t>
      </w:r>
      <w:r w:rsidRPr="00FF7A2C">
        <w:rPr>
          <w:rFonts w:ascii="Times New Roman" w:hAnsi="Times New Roman" w:cs="Times New Roman"/>
          <w:sz w:val="28"/>
          <w:szCs w:val="28"/>
        </w:rPr>
        <w:t xml:space="preserve"> </w:t>
      </w:r>
      <w:r w:rsidRPr="00FB452E">
        <w:rPr>
          <w:rFonts w:ascii="Times New Roman" w:hAnsi="Times New Roman" w:cs="Times New Roman"/>
          <w:b/>
          <w:sz w:val="28"/>
          <w:szCs w:val="28"/>
        </w:rPr>
        <w:t>РЕШИЛ</w:t>
      </w:r>
      <w:r w:rsidRPr="00FF7A2C">
        <w:rPr>
          <w:rFonts w:ascii="Times New Roman" w:hAnsi="Times New Roman" w:cs="Times New Roman"/>
          <w:sz w:val="28"/>
          <w:szCs w:val="28"/>
        </w:rPr>
        <w:t>:</w:t>
      </w:r>
    </w:p>
    <w:p w:rsidR="004574CD" w:rsidRPr="003272B7" w:rsidRDefault="00B20BEA" w:rsidP="00BC4440">
      <w:pPr>
        <w:pStyle w:val="a9"/>
        <w:widowControl w:val="0"/>
        <w:numPr>
          <w:ilvl w:val="0"/>
          <w:numId w:val="2"/>
        </w:numPr>
        <w:tabs>
          <w:tab w:val="left" w:pos="851"/>
        </w:tabs>
        <w:autoSpaceDE w:val="0"/>
        <w:autoSpaceDN w:val="0"/>
        <w:adjustRightInd w:val="0"/>
        <w:spacing w:after="0" w:line="240" w:lineRule="auto"/>
        <w:ind w:left="0" w:firstLine="636"/>
        <w:jc w:val="both"/>
        <w:rPr>
          <w:rFonts w:ascii="Times New Roman" w:hAnsi="Times New Roman" w:cs="Times New Roman"/>
          <w:sz w:val="28"/>
          <w:szCs w:val="28"/>
        </w:rPr>
      </w:pPr>
      <w:r w:rsidRPr="00956691">
        <w:rPr>
          <w:rFonts w:ascii="Times New Roman" w:hAnsi="Times New Roman" w:cs="Times New Roman"/>
          <w:sz w:val="28"/>
          <w:szCs w:val="28"/>
        </w:rPr>
        <w:t>Утвердить</w:t>
      </w:r>
      <w:r w:rsidR="004574CD" w:rsidRPr="00956691">
        <w:rPr>
          <w:rFonts w:ascii="Times New Roman" w:hAnsi="Times New Roman" w:cs="Times New Roman"/>
          <w:sz w:val="28"/>
          <w:szCs w:val="28"/>
        </w:rPr>
        <w:t xml:space="preserve"> </w:t>
      </w:r>
      <w:r w:rsidR="00EE1393">
        <w:rPr>
          <w:rFonts w:ascii="Times New Roman" w:hAnsi="Times New Roman" w:cs="Times New Roman"/>
          <w:sz w:val="28"/>
          <w:szCs w:val="28"/>
        </w:rPr>
        <w:t xml:space="preserve">Положение о порядке установления тарифов на услуги (работы), оказываемые муниципальными предприятиями и учреждениями Маслянинского муниципального округа Новосибирской области </w:t>
      </w:r>
      <w:r w:rsidR="004574CD" w:rsidRPr="00956691">
        <w:rPr>
          <w:rFonts w:ascii="Times New Roman" w:hAnsi="Times New Roman" w:cs="Times New Roman"/>
          <w:sz w:val="28"/>
          <w:szCs w:val="28"/>
        </w:rPr>
        <w:t>согласно</w:t>
      </w:r>
      <w:r w:rsidR="004574CD" w:rsidRPr="005136FB">
        <w:rPr>
          <w:rFonts w:ascii="Times New Roman" w:hAnsi="Times New Roman" w:cs="Times New Roman"/>
          <w:sz w:val="28"/>
          <w:szCs w:val="28"/>
        </w:rPr>
        <w:t xml:space="preserve"> </w:t>
      </w:r>
      <w:r w:rsidR="004574CD" w:rsidRPr="003272B7">
        <w:rPr>
          <w:rFonts w:ascii="Times New Roman" w:hAnsi="Times New Roman" w:cs="Times New Roman"/>
          <w:sz w:val="28"/>
          <w:szCs w:val="28"/>
        </w:rPr>
        <w:t>приложени</w:t>
      </w:r>
      <w:r w:rsidRPr="003272B7">
        <w:rPr>
          <w:rFonts w:ascii="Times New Roman" w:hAnsi="Times New Roman" w:cs="Times New Roman"/>
          <w:sz w:val="28"/>
          <w:szCs w:val="28"/>
        </w:rPr>
        <w:t>ю</w:t>
      </w:r>
      <w:r w:rsidR="004574CD" w:rsidRPr="003272B7">
        <w:rPr>
          <w:rFonts w:ascii="Times New Roman" w:hAnsi="Times New Roman" w:cs="Times New Roman"/>
          <w:sz w:val="28"/>
          <w:szCs w:val="28"/>
        </w:rPr>
        <w:t>.</w:t>
      </w:r>
    </w:p>
    <w:p w:rsidR="006C434E" w:rsidRDefault="00BC4440" w:rsidP="00BC444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00BE7221">
        <w:rPr>
          <w:rFonts w:ascii="Times New Roman" w:hAnsi="Times New Roman" w:cs="Times New Roman"/>
          <w:sz w:val="28"/>
          <w:szCs w:val="28"/>
        </w:rPr>
        <w:t xml:space="preserve"> Признать утратившими силу</w:t>
      </w:r>
      <w:r w:rsidR="006726DA">
        <w:rPr>
          <w:rFonts w:ascii="Times New Roman" w:hAnsi="Times New Roman" w:cs="Times New Roman"/>
          <w:sz w:val="28"/>
          <w:szCs w:val="28"/>
        </w:rPr>
        <w:t xml:space="preserve"> </w:t>
      </w:r>
      <w:r w:rsidR="006C434E">
        <w:rPr>
          <w:rFonts w:ascii="Times New Roman" w:hAnsi="Times New Roman" w:cs="Times New Roman"/>
          <w:sz w:val="28"/>
          <w:szCs w:val="28"/>
        </w:rPr>
        <w:t>р</w:t>
      </w:r>
      <w:r w:rsidR="006C434E" w:rsidRPr="003272B7">
        <w:rPr>
          <w:rFonts w:ascii="Times New Roman" w:hAnsi="Times New Roman" w:cs="Times New Roman"/>
          <w:sz w:val="28"/>
          <w:szCs w:val="28"/>
        </w:rPr>
        <w:t xml:space="preserve">ешение Совета депутатов Маслянинского района Новосибирской области от </w:t>
      </w:r>
      <w:r w:rsidR="00EE1393">
        <w:rPr>
          <w:rFonts w:ascii="Times New Roman" w:hAnsi="Times New Roman" w:cs="Times New Roman"/>
          <w:sz w:val="28"/>
          <w:szCs w:val="28"/>
        </w:rPr>
        <w:t>11</w:t>
      </w:r>
      <w:r w:rsidR="006C434E" w:rsidRPr="003272B7">
        <w:rPr>
          <w:rFonts w:ascii="Times New Roman" w:hAnsi="Times New Roman" w:cs="Times New Roman"/>
          <w:sz w:val="28"/>
          <w:szCs w:val="28"/>
        </w:rPr>
        <w:t>.</w:t>
      </w:r>
      <w:r w:rsidR="006C434E">
        <w:rPr>
          <w:rFonts w:ascii="Times New Roman" w:hAnsi="Times New Roman" w:cs="Times New Roman"/>
          <w:sz w:val="28"/>
          <w:szCs w:val="28"/>
        </w:rPr>
        <w:t>0</w:t>
      </w:r>
      <w:r w:rsidR="00EE1393">
        <w:rPr>
          <w:rFonts w:ascii="Times New Roman" w:hAnsi="Times New Roman" w:cs="Times New Roman"/>
          <w:sz w:val="28"/>
          <w:szCs w:val="28"/>
        </w:rPr>
        <w:t>7</w:t>
      </w:r>
      <w:r w:rsidR="006C434E">
        <w:rPr>
          <w:rFonts w:ascii="Times New Roman" w:hAnsi="Times New Roman" w:cs="Times New Roman"/>
          <w:sz w:val="28"/>
          <w:szCs w:val="28"/>
        </w:rPr>
        <w:t>.</w:t>
      </w:r>
      <w:r w:rsidR="006C434E" w:rsidRPr="003272B7">
        <w:rPr>
          <w:rFonts w:ascii="Times New Roman" w:hAnsi="Times New Roman" w:cs="Times New Roman"/>
          <w:sz w:val="28"/>
          <w:szCs w:val="28"/>
        </w:rPr>
        <w:t>20</w:t>
      </w:r>
      <w:r w:rsidR="00EE1393">
        <w:rPr>
          <w:rFonts w:ascii="Times New Roman" w:hAnsi="Times New Roman" w:cs="Times New Roman"/>
          <w:sz w:val="28"/>
          <w:szCs w:val="28"/>
        </w:rPr>
        <w:t>1</w:t>
      </w:r>
      <w:r w:rsidR="006C434E">
        <w:rPr>
          <w:rFonts w:ascii="Times New Roman" w:hAnsi="Times New Roman" w:cs="Times New Roman"/>
          <w:sz w:val="28"/>
          <w:szCs w:val="28"/>
        </w:rPr>
        <w:t xml:space="preserve">2 </w:t>
      </w:r>
      <w:r w:rsidR="006C434E" w:rsidRPr="003272B7">
        <w:rPr>
          <w:rFonts w:ascii="Times New Roman" w:hAnsi="Times New Roman" w:cs="Times New Roman"/>
          <w:sz w:val="28"/>
          <w:szCs w:val="28"/>
        </w:rPr>
        <w:t>года №</w:t>
      </w:r>
      <w:r w:rsidR="006C434E">
        <w:rPr>
          <w:rFonts w:ascii="Times New Roman" w:hAnsi="Times New Roman" w:cs="Times New Roman"/>
          <w:sz w:val="28"/>
          <w:szCs w:val="28"/>
        </w:rPr>
        <w:t xml:space="preserve"> 1</w:t>
      </w:r>
      <w:r w:rsidR="00EE1393">
        <w:rPr>
          <w:rFonts w:ascii="Times New Roman" w:hAnsi="Times New Roman" w:cs="Times New Roman"/>
          <w:sz w:val="28"/>
          <w:szCs w:val="28"/>
        </w:rPr>
        <w:t>5</w:t>
      </w:r>
      <w:r w:rsidR="006C434E">
        <w:rPr>
          <w:rFonts w:ascii="Times New Roman" w:hAnsi="Times New Roman" w:cs="Times New Roman"/>
          <w:sz w:val="28"/>
          <w:szCs w:val="28"/>
        </w:rPr>
        <w:t>3</w:t>
      </w:r>
      <w:r w:rsidR="006C434E" w:rsidRPr="003272B7">
        <w:rPr>
          <w:rFonts w:ascii="Times New Roman" w:hAnsi="Times New Roman" w:cs="Times New Roman"/>
          <w:sz w:val="28"/>
          <w:szCs w:val="28"/>
        </w:rPr>
        <w:t xml:space="preserve"> </w:t>
      </w:r>
      <w:r w:rsidR="006C434E" w:rsidRPr="002E52E8">
        <w:rPr>
          <w:rFonts w:ascii="Times New Roman" w:hAnsi="Times New Roman" w:cs="Times New Roman"/>
          <w:sz w:val="28"/>
          <w:szCs w:val="28"/>
        </w:rPr>
        <w:t>«</w:t>
      </w:r>
      <w:r w:rsidR="006C434E" w:rsidRPr="002E52E8">
        <w:rPr>
          <w:rFonts w:ascii="Times New Roman" w:hAnsi="Times New Roman" w:cs="Times New Roman"/>
          <w:bCs/>
          <w:color w:val="000000"/>
          <w:sz w:val="28"/>
          <w:szCs w:val="28"/>
        </w:rPr>
        <w:t xml:space="preserve">Об утверждении </w:t>
      </w:r>
      <w:r w:rsidR="00EE1393">
        <w:rPr>
          <w:rFonts w:ascii="Times New Roman" w:hAnsi="Times New Roman" w:cs="Times New Roman"/>
          <w:bCs/>
          <w:color w:val="000000"/>
          <w:sz w:val="28"/>
          <w:szCs w:val="28"/>
        </w:rPr>
        <w:t xml:space="preserve">Положения «О порядке установления тарифов на услуги муниципальных предприятий и учреждений, выполнение работ». </w:t>
      </w:r>
    </w:p>
    <w:p w:rsidR="0084738A" w:rsidRPr="0084738A" w:rsidRDefault="00B20BEA" w:rsidP="0084738A">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6C434E">
        <w:rPr>
          <w:rFonts w:ascii="Times New Roman" w:hAnsi="Times New Roman" w:cs="Times New Roman"/>
          <w:sz w:val="28"/>
          <w:szCs w:val="28"/>
        </w:rPr>
        <w:t>3</w:t>
      </w:r>
      <w:r w:rsidR="004574CD" w:rsidRPr="00FF7A2C">
        <w:rPr>
          <w:rFonts w:ascii="Times New Roman" w:hAnsi="Times New Roman" w:cs="Times New Roman"/>
          <w:sz w:val="28"/>
          <w:szCs w:val="28"/>
        </w:rPr>
        <w:t>.</w:t>
      </w:r>
      <w:r w:rsidR="004574CD" w:rsidRPr="009F0A45">
        <w:rPr>
          <w:rFonts w:ascii="Times New Roman" w:hAnsi="Times New Roman" w:cs="Times New Roman"/>
          <w:sz w:val="28"/>
          <w:szCs w:val="28"/>
        </w:rPr>
        <w:t xml:space="preserve"> </w:t>
      </w:r>
      <w:r w:rsidR="00667A46">
        <w:rPr>
          <w:rFonts w:ascii="Times New Roman" w:hAnsi="Times New Roman" w:cs="Times New Roman"/>
          <w:sz w:val="28"/>
          <w:szCs w:val="28"/>
        </w:rPr>
        <w:t xml:space="preserve">Опубликовать данное </w:t>
      </w:r>
      <w:r w:rsidR="00026FA0">
        <w:rPr>
          <w:rFonts w:ascii="Times New Roman" w:hAnsi="Times New Roman" w:cs="Times New Roman"/>
          <w:sz w:val="28"/>
          <w:szCs w:val="28"/>
        </w:rPr>
        <w:t>р</w:t>
      </w:r>
      <w:r w:rsidR="00667A46">
        <w:rPr>
          <w:rFonts w:ascii="Times New Roman" w:hAnsi="Times New Roman" w:cs="Times New Roman"/>
          <w:sz w:val="28"/>
          <w:szCs w:val="28"/>
        </w:rPr>
        <w:t xml:space="preserve">ешение в </w:t>
      </w:r>
      <w:r w:rsidR="0084738A" w:rsidRPr="0084738A">
        <w:rPr>
          <w:rFonts w:ascii="Times New Roman" w:hAnsi="Times New Roman" w:cs="Times New Roman"/>
          <w:sz w:val="28"/>
          <w:szCs w:val="28"/>
        </w:rPr>
        <w:t>"Вестнике Совета депутатов и администрации  Маслянинского округа".</w:t>
      </w:r>
    </w:p>
    <w:p w:rsidR="004574CD" w:rsidRPr="009F0A45" w:rsidRDefault="004574CD" w:rsidP="00B20BEA">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67A46">
        <w:rPr>
          <w:rFonts w:ascii="Times New Roman" w:hAnsi="Times New Roman" w:cs="Times New Roman"/>
          <w:sz w:val="28"/>
          <w:szCs w:val="28"/>
        </w:rPr>
        <w:t xml:space="preserve">      </w:t>
      </w:r>
      <w:r w:rsidR="00B20BEA">
        <w:rPr>
          <w:rFonts w:ascii="Times New Roman" w:hAnsi="Times New Roman" w:cs="Times New Roman"/>
          <w:sz w:val="28"/>
          <w:szCs w:val="28"/>
        </w:rPr>
        <w:tab/>
      </w:r>
      <w:r w:rsidR="006C434E">
        <w:rPr>
          <w:rFonts w:ascii="Times New Roman" w:hAnsi="Times New Roman" w:cs="Times New Roman"/>
          <w:sz w:val="28"/>
          <w:szCs w:val="28"/>
        </w:rPr>
        <w:t>4</w:t>
      </w:r>
      <w:r w:rsidR="00667A46">
        <w:rPr>
          <w:rFonts w:ascii="Times New Roman" w:hAnsi="Times New Roman" w:cs="Times New Roman"/>
          <w:sz w:val="28"/>
          <w:szCs w:val="28"/>
        </w:rPr>
        <w:t xml:space="preserve">. </w:t>
      </w:r>
      <w:r>
        <w:rPr>
          <w:rFonts w:ascii="Times New Roman" w:hAnsi="Times New Roman" w:cs="Times New Roman"/>
          <w:sz w:val="28"/>
          <w:szCs w:val="28"/>
        </w:rPr>
        <w:t xml:space="preserve">Настоящее решение вступает в силу с </w:t>
      </w:r>
      <w:r w:rsidR="00BC1993">
        <w:rPr>
          <w:rFonts w:ascii="Times New Roman" w:hAnsi="Times New Roman" w:cs="Times New Roman"/>
          <w:sz w:val="28"/>
          <w:szCs w:val="28"/>
        </w:rPr>
        <w:t>момента его официального опубликования (обнародования)</w:t>
      </w:r>
      <w:r>
        <w:rPr>
          <w:rFonts w:ascii="Times New Roman" w:hAnsi="Times New Roman" w:cs="Times New Roman"/>
          <w:sz w:val="28"/>
          <w:szCs w:val="28"/>
        </w:rPr>
        <w:t>.</w:t>
      </w:r>
    </w:p>
    <w:p w:rsidR="00B21228" w:rsidRPr="00B21228" w:rsidRDefault="00667A46" w:rsidP="00B20BEA">
      <w:pPr>
        <w:spacing w:after="0" w:line="240" w:lineRule="auto"/>
        <w:ind w:right="-6"/>
        <w:jc w:val="both"/>
        <w:rPr>
          <w:rFonts w:ascii="Times New Roman" w:hAnsi="Times New Roman" w:cs="Times New Roman"/>
          <w:sz w:val="28"/>
        </w:rPr>
      </w:pPr>
      <w:r>
        <w:rPr>
          <w:rFonts w:ascii="Times New Roman" w:hAnsi="Times New Roman" w:cs="Times New Roman"/>
          <w:sz w:val="28"/>
          <w:szCs w:val="28"/>
        </w:rPr>
        <w:t xml:space="preserve">  </w:t>
      </w:r>
      <w:r w:rsidR="00B20BEA">
        <w:rPr>
          <w:rFonts w:ascii="Times New Roman" w:hAnsi="Times New Roman" w:cs="Times New Roman"/>
          <w:sz w:val="28"/>
          <w:szCs w:val="28"/>
        </w:rPr>
        <w:tab/>
      </w:r>
      <w:r w:rsidR="006C434E">
        <w:rPr>
          <w:rFonts w:ascii="Times New Roman" w:hAnsi="Times New Roman" w:cs="Times New Roman"/>
          <w:sz w:val="28"/>
          <w:szCs w:val="28"/>
        </w:rPr>
        <w:t>5</w:t>
      </w:r>
      <w:r w:rsidR="00026FA0">
        <w:rPr>
          <w:rFonts w:ascii="Times New Roman" w:hAnsi="Times New Roman" w:cs="Times New Roman"/>
          <w:sz w:val="28"/>
          <w:szCs w:val="28"/>
        </w:rPr>
        <w:t>.</w:t>
      </w:r>
      <w:proofErr w:type="gramStart"/>
      <w:r w:rsidR="00B21228" w:rsidRPr="00B21228">
        <w:rPr>
          <w:rFonts w:ascii="Times New Roman" w:hAnsi="Times New Roman" w:cs="Times New Roman"/>
          <w:sz w:val="28"/>
          <w:szCs w:val="28"/>
        </w:rPr>
        <w:t>Контроль за</w:t>
      </w:r>
      <w:proofErr w:type="gramEnd"/>
      <w:r w:rsidR="00B21228" w:rsidRPr="00B21228">
        <w:rPr>
          <w:rFonts w:ascii="Times New Roman" w:hAnsi="Times New Roman" w:cs="Times New Roman"/>
          <w:sz w:val="28"/>
          <w:szCs w:val="28"/>
        </w:rPr>
        <w:t xml:space="preserve"> исполнением настоящего решения возложить на постоянную комиссию по бюджету, налоговой, финансово-кредитной политике.</w:t>
      </w:r>
    </w:p>
    <w:p w:rsidR="00BC1993" w:rsidRDefault="00B20BEA" w:rsidP="00B20B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B21228" w:rsidRPr="00B21228" w:rsidRDefault="00BC1993" w:rsidP="00B20B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B21228" w:rsidRPr="00B21228">
        <w:rPr>
          <w:rFonts w:ascii="Times New Roman" w:hAnsi="Times New Roman" w:cs="Times New Roman"/>
          <w:sz w:val="28"/>
          <w:szCs w:val="28"/>
        </w:rPr>
        <w:t>Глав</w:t>
      </w:r>
      <w:r w:rsidR="00466643">
        <w:rPr>
          <w:rFonts w:ascii="Times New Roman" w:hAnsi="Times New Roman" w:cs="Times New Roman"/>
          <w:sz w:val="28"/>
          <w:szCs w:val="28"/>
        </w:rPr>
        <w:t>а</w:t>
      </w:r>
      <w:r w:rsidR="00B21228" w:rsidRPr="00B21228">
        <w:rPr>
          <w:rFonts w:ascii="Times New Roman" w:hAnsi="Times New Roman" w:cs="Times New Roman"/>
          <w:sz w:val="28"/>
          <w:szCs w:val="28"/>
        </w:rPr>
        <w:t xml:space="preserve"> </w:t>
      </w:r>
      <w:r w:rsidR="00B21228" w:rsidRPr="00B21228">
        <w:rPr>
          <w:rFonts w:ascii="Times New Roman" w:hAnsi="Times New Roman" w:cs="Times New Roman"/>
          <w:sz w:val="28"/>
          <w:szCs w:val="28"/>
        </w:rPr>
        <w:tab/>
      </w:r>
      <w:r w:rsidR="00B21228" w:rsidRPr="00B21228">
        <w:rPr>
          <w:rFonts w:ascii="Times New Roman" w:hAnsi="Times New Roman" w:cs="Times New Roman"/>
          <w:sz w:val="28"/>
          <w:szCs w:val="28"/>
        </w:rPr>
        <w:tab/>
      </w:r>
      <w:r w:rsidR="00B21228" w:rsidRPr="00B21228">
        <w:rPr>
          <w:rFonts w:ascii="Times New Roman" w:hAnsi="Times New Roman" w:cs="Times New Roman"/>
          <w:sz w:val="28"/>
          <w:szCs w:val="28"/>
        </w:rPr>
        <w:tab/>
      </w:r>
      <w:r w:rsidR="00B21228" w:rsidRPr="00B21228">
        <w:rPr>
          <w:rFonts w:ascii="Times New Roman" w:hAnsi="Times New Roman" w:cs="Times New Roman"/>
          <w:sz w:val="28"/>
          <w:szCs w:val="28"/>
        </w:rPr>
        <w:tab/>
      </w:r>
      <w:r w:rsidR="00B21228" w:rsidRPr="00B21228">
        <w:rPr>
          <w:rFonts w:ascii="Times New Roman" w:hAnsi="Times New Roman" w:cs="Times New Roman"/>
          <w:sz w:val="28"/>
          <w:szCs w:val="28"/>
        </w:rPr>
        <w:tab/>
      </w:r>
      <w:r w:rsidR="00B21228" w:rsidRPr="00B21228">
        <w:rPr>
          <w:rFonts w:ascii="Times New Roman" w:hAnsi="Times New Roman" w:cs="Times New Roman"/>
          <w:sz w:val="28"/>
          <w:szCs w:val="28"/>
        </w:rPr>
        <w:tab/>
        <w:t>Председатель Совета депутатов</w:t>
      </w:r>
    </w:p>
    <w:p w:rsidR="00BC4440" w:rsidRDefault="00B20BEA" w:rsidP="00B20B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B21228" w:rsidRPr="00B21228">
        <w:rPr>
          <w:rFonts w:ascii="Times New Roman" w:hAnsi="Times New Roman" w:cs="Times New Roman"/>
          <w:sz w:val="28"/>
          <w:szCs w:val="28"/>
        </w:rPr>
        <w:t xml:space="preserve">Маслянинского </w:t>
      </w:r>
      <w:r w:rsidR="00466643">
        <w:rPr>
          <w:rFonts w:ascii="Times New Roman" w:hAnsi="Times New Roman" w:cs="Times New Roman"/>
          <w:sz w:val="28"/>
          <w:szCs w:val="28"/>
        </w:rPr>
        <w:t>муниципального</w:t>
      </w:r>
      <w:r w:rsidR="00B21228" w:rsidRPr="00B21228">
        <w:rPr>
          <w:rFonts w:ascii="Times New Roman" w:hAnsi="Times New Roman" w:cs="Times New Roman"/>
          <w:sz w:val="28"/>
          <w:szCs w:val="28"/>
        </w:rPr>
        <w:t xml:space="preserve">           </w:t>
      </w:r>
      <w:r w:rsidR="00B21228" w:rsidRPr="00B21228">
        <w:rPr>
          <w:rFonts w:ascii="Times New Roman" w:hAnsi="Times New Roman" w:cs="Times New Roman"/>
          <w:sz w:val="28"/>
          <w:szCs w:val="28"/>
        </w:rPr>
        <w:tab/>
        <w:t>Маслянинского</w:t>
      </w:r>
      <w:r w:rsidR="00D27A2A">
        <w:rPr>
          <w:rFonts w:ascii="Times New Roman" w:hAnsi="Times New Roman" w:cs="Times New Roman"/>
          <w:sz w:val="28"/>
          <w:szCs w:val="28"/>
        </w:rPr>
        <w:t xml:space="preserve"> муниципального</w:t>
      </w:r>
    </w:p>
    <w:p w:rsidR="00B21228" w:rsidRPr="00B21228" w:rsidRDefault="00466643" w:rsidP="00D27A2A">
      <w:pPr>
        <w:spacing w:after="0" w:line="240" w:lineRule="auto"/>
        <w:ind w:left="4248" w:hanging="3539"/>
        <w:jc w:val="both"/>
        <w:rPr>
          <w:rFonts w:ascii="Times New Roman" w:hAnsi="Times New Roman" w:cs="Times New Roman"/>
          <w:sz w:val="28"/>
          <w:szCs w:val="28"/>
        </w:rPr>
      </w:pPr>
      <w:r>
        <w:rPr>
          <w:rFonts w:ascii="Times New Roman" w:hAnsi="Times New Roman" w:cs="Times New Roman"/>
          <w:sz w:val="28"/>
          <w:szCs w:val="28"/>
        </w:rPr>
        <w:t xml:space="preserve">округа </w:t>
      </w:r>
      <w:r w:rsidR="00D27A2A" w:rsidRPr="00B21228">
        <w:rPr>
          <w:rFonts w:ascii="Times New Roman" w:hAnsi="Times New Roman" w:cs="Times New Roman"/>
          <w:sz w:val="28"/>
          <w:szCs w:val="28"/>
        </w:rPr>
        <w:t>Новосибирской области</w:t>
      </w:r>
      <w:r w:rsidR="00B21228" w:rsidRPr="00B21228">
        <w:rPr>
          <w:rFonts w:ascii="Times New Roman" w:hAnsi="Times New Roman" w:cs="Times New Roman"/>
          <w:sz w:val="28"/>
          <w:szCs w:val="28"/>
        </w:rPr>
        <w:t xml:space="preserve"> </w:t>
      </w:r>
      <w:r w:rsidR="00D27A2A">
        <w:rPr>
          <w:rFonts w:ascii="Times New Roman" w:hAnsi="Times New Roman" w:cs="Times New Roman"/>
          <w:sz w:val="28"/>
          <w:szCs w:val="28"/>
        </w:rPr>
        <w:t xml:space="preserve">                 о</w:t>
      </w:r>
      <w:r w:rsidR="00BC4440">
        <w:rPr>
          <w:rFonts w:ascii="Times New Roman" w:hAnsi="Times New Roman" w:cs="Times New Roman"/>
          <w:sz w:val="28"/>
          <w:szCs w:val="28"/>
        </w:rPr>
        <w:t>круга</w:t>
      </w:r>
      <w:r w:rsidR="00D27A2A">
        <w:rPr>
          <w:rFonts w:ascii="Times New Roman" w:hAnsi="Times New Roman" w:cs="Times New Roman"/>
          <w:sz w:val="28"/>
          <w:szCs w:val="28"/>
        </w:rPr>
        <w:t xml:space="preserve"> </w:t>
      </w:r>
      <w:r w:rsidR="00D27A2A" w:rsidRPr="00B21228">
        <w:rPr>
          <w:rFonts w:ascii="Times New Roman" w:hAnsi="Times New Roman" w:cs="Times New Roman"/>
          <w:sz w:val="28"/>
          <w:szCs w:val="28"/>
        </w:rPr>
        <w:t>Новосибирской области</w:t>
      </w:r>
    </w:p>
    <w:p w:rsidR="00B21228" w:rsidRPr="00B21228" w:rsidRDefault="00B20BEA" w:rsidP="00B20B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B21228" w:rsidRPr="00B21228">
        <w:rPr>
          <w:rFonts w:ascii="Times New Roman" w:hAnsi="Times New Roman" w:cs="Times New Roman"/>
          <w:sz w:val="28"/>
          <w:szCs w:val="28"/>
        </w:rPr>
        <w:tab/>
      </w:r>
      <w:r w:rsidR="00B21228" w:rsidRPr="00B21228">
        <w:rPr>
          <w:rFonts w:ascii="Times New Roman" w:hAnsi="Times New Roman" w:cs="Times New Roman"/>
          <w:sz w:val="28"/>
          <w:szCs w:val="28"/>
        </w:rPr>
        <w:tab/>
        <w:t xml:space="preserve">          </w:t>
      </w:r>
    </w:p>
    <w:p w:rsidR="00B21228" w:rsidRPr="00B21228" w:rsidRDefault="00B21228" w:rsidP="00B20BEA">
      <w:pPr>
        <w:spacing w:after="0" w:line="240" w:lineRule="auto"/>
        <w:jc w:val="both"/>
        <w:rPr>
          <w:rFonts w:ascii="Times New Roman" w:hAnsi="Times New Roman" w:cs="Times New Roman"/>
          <w:sz w:val="28"/>
          <w:szCs w:val="28"/>
        </w:rPr>
      </w:pPr>
      <w:r w:rsidRPr="00B21228">
        <w:rPr>
          <w:rFonts w:ascii="Times New Roman" w:hAnsi="Times New Roman" w:cs="Times New Roman"/>
          <w:sz w:val="28"/>
          <w:szCs w:val="28"/>
        </w:rPr>
        <w:tab/>
      </w:r>
      <w:r w:rsidR="005B0771">
        <w:rPr>
          <w:rFonts w:ascii="Times New Roman" w:hAnsi="Times New Roman" w:cs="Times New Roman"/>
          <w:sz w:val="28"/>
          <w:szCs w:val="28"/>
        </w:rPr>
        <w:t>____</w:t>
      </w:r>
      <w:r w:rsidRPr="00B21228">
        <w:rPr>
          <w:rFonts w:ascii="Times New Roman" w:hAnsi="Times New Roman" w:cs="Times New Roman"/>
          <w:sz w:val="28"/>
          <w:szCs w:val="28"/>
        </w:rPr>
        <w:t xml:space="preserve">_________  </w:t>
      </w:r>
      <w:r w:rsidR="00466643">
        <w:rPr>
          <w:rFonts w:ascii="Times New Roman" w:hAnsi="Times New Roman" w:cs="Times New Roman"/>
          <w:sz w:val="28"/>
          <w:szCs w:val="28"/>
        </w:rPr>
        <w:t>В</w:t>
      </w:r>
      <w:r w:rsidR="00BC4440">
        <w:rPr>
          <w:rFonts w:ascii="Times New Roman" w:hAnsi="Times New Roman" w:cs="Times New Roman"/>
          <w:sz w:val="28"/>
          <w:szCs w:val="28"/>
        </w:rPr>
        <w:t>.</w:t>
      </w:r>
      <w:r w:rsidR="00466643">
        <w:rPr>
          <w:rFonts w:ascii="Times New Roman" w:hAnsi="Times New Roman" w:cs="Times New Roman"/>
          <w:sz w:val="28"/>
          <w:szCs w:val="28"/>
        </w:rPr>
        <w:t>В</w:t>
      </w:r>
      <w:r w:rsidR="00BC4440">
        <w:rPr>
          <w:rFonts w:ascii="Times New Roman" w:hAnsi="Times New Roman" w:cs="Times New Roman"/>
          <w:sz w:val="28"/>
          <w:szCs w:val="28"/>
        </w:rPr>
        <w:t xml:space="preserve">. </w:t>
      </w:r>
      <w:proofErr w:type="spellStart"/>
      <w:r w:rsidR="00466643">
        <w:rPr>
          <w:rFonts w:ascii="Times New Roman" w:hAnsi="Times New Roman" w:cs="Times New Roman"/>
          <w:sz w:val="28"/>
          <w:szCs w:val="28"/>
        </w:rPr>
        <w:t>Ярманов</w:t>
      </w:r>
      <w:proofErr w:type="spellEnd"/>
      <w:r w:rsidRPr="00B21228">
        <w:rPr>
          <w:rFonts w:ascii="Times New Roman" w:hAnsi="Times New Roman" w:cs="Times New Roman"/>
          <w:sz w:val="28"/>
          <w:szCs w:val="28"/>
        </w:rPr>
        <w:t xml:space="preserve">  </w:t>
      </w:r>
      <w:r w:rsidRPr="00B21228">
        <w:rPr>
          <w:rFonts w:ascii="Times New Roman" w:hAnsi="Times New Roman" w:cs="Times New Roman"/>
          <w:sz w:val="28"/>
          <w:szCs w:val="28"/>
        </w:rPr>
        <w:tab/>
      </w:r>
      <w:r w:rsidRPr="00B21228">
        <w:rPr>
          <w:rFonts w:ascii="Times New Roman" w:hAnsi="Times New Roman" w:cs="Times New Roman"/>
          <w:sz w:val="28"/>
          <w:szCs w:val="28"/>
        </w:rPr>
        <w:tab/>
        <w:t xml:space="preserve"> ____________</w:t>
      </w:r>
      <w:r w:rsidR="00BC4440">
        <w:rPr>
          <w:rFonts w:ascii="Times New Roman" w:hAnsi="Times New Roman" w:cs="Times New Roman"/>
          <w:sz w:val="28"/>
          <w:szCs w:val="28"/>
        </w:rPr>
        <w:t>П.Г. Прилепа</w:t>
      </w:r>
    </w:p>
    <w:p w:rsidR="002E52E8" w:rsidRPr="00BA62C9" w:rsidRDefault="00BC1993" w:rsidP="001C709C">
      <w:pPr>
        <w:spacing w:after="0" w:line="240" w:lineRule="auto"/>
        <w:jc w:val="both"/>
        <w:rPr>
          <w:color w:val="000000"/>
          <w:sz w:val="28"/>
          <w:szCs w:val="28"/>
        </w:rPr>
      </w:pPr>
      <w:r>
        <w:rPr>
          <w:bCs/>
          <w:sz w:val="28"/>
          <w:szCs w:val="28"/>
        </w:rPr>
        <w:br w:type="page"/>
      </w:r>
      <w:r w:rsidR="00BE7221" w:rsidRPr="00BE7221">
        <w:rPr>
          <w:rFonts w:ascii="Times New Roman" w:hAnsi="Times New Roman" w:cs="Times New Roman"/>
          <w:sz w:val="28"/>
        </w:rPr>
        <w:lastRenderedPageBreak/>
        <w:t xml:space="preserve"> </w:t>
      </w:r>
    </w:p>
    <w:p w:rsidR="00B20BEA" w:rsidRPr="00B20BEA" w:rsidRDefault="00B20BEA" w:rsidP="00B20BEA">
      <w:pPr>
        <w:autoSpaceDE w:val="0"/>
        <w:autoSpaceDN w:val="0"/>
        <w:adjustRightInd w:val="0"/>
        <w:spacing w:after="0" w:line="240" w:lineRule="auto"/>
        <w:jc w:val="right"/>
        <w:rPr>
          <w:rFonts w:ascii="Times New Roman" w:eastAsia="Times New Roman" w:hAnsi="Times New Roman" w:cs="Times New Roman"/>
          <w:bCs/>
          <w:sz w:val="28"/>
          <w:szCs w:val="28"/>
        </w:rPr>
      </w:pPr>
      <w:r w:rsidRPr="00B20BEA">
        <w:rPr>
          <w:rFonts w:ascii="Times New Roman" w:eastAsia="Times New Roman" w:hAnsi="Times New Roman" w:cs="Times New Roman"/>
          <w:bCs/>
          <w:sz w:val="28"/>
          <w:szCs w:val="28"/>
        </w:rPr>
        <w:t>П</w:t>
      </w:r>
      <w:r w:rsidR="00A1149D" w:rsidRPr="00B20BEA">
        <w:rPr>
          <w:rFonts w:ascii="Times New Roman" w:eastAsia="Times New Roman" w:hAnsi="Times New Roman" w:cs="Times New Roman"/>
          <w:bCs/>
          <w:sz w:val="28"/>
          <w:szCs w:val="28"/>
        </w:rPr>
        <w:t xml:space="preserve">РИЛОЖЕНИЕ </w:t>
      </w:r>
    </w:p>
    <w:p w:rsidR="00A1149D" w:rsidRPr="00B20BEA" w:rsidRDefault="00A1149D" w:rsidP="00B20BEA">
      <w:pPr>
        <w:autoSpaceDE w:val="0"/>
        <w:autoSpaceDN w:val="0"/>
        <w:adjustRightInd w:val="0"/>
        <w:spacing w:after="0" w:line="240" w:lineRule="auto"/>
        <w:jc w:val="right"/>
        <w:rPr>
          <w:rFonts w:ascii="Times New Roman" w:eastAsia="Times New Roman" w:hAnsi="Times New Roman" w:cs="Times New Roman"/>
          <w:bCs/>
          <w:sz w:val="28"/>
          <w:szCs w:val="28"/>
        </w:rPr>
      </w:pPr>
      <w:r w:rsidRPr="00B20BEA">
        <w:rPr>
          <w:rFonts w:ascii="Times New Roman" w:eastAsia="Times New Roman" w:hAnsi="Times New Roman" w:cs="Times New Roman"/>
          <w:bCs/>
          <w:sz w:val="28"/>
          <w:szCs w:val="28"/>
        </w:rPr>
        <w:t xml:space="preserve">к решению Совета депутатов </w:t>
      </w:r>
    </w:p>
    <w:p w:rsidR="00794AFA" w:rsidRDefault="00A1149D" w:rsidP="00B20BEA">
      <w:pPr>
        <w:autoSpaceDE w:val="0"/>
        <w:autoSpaceDN w:val="0"/>
        <w:adjustRightInd w:val="0"/>
        <w:spacing w:after="0" w:line="240" w:lineRule="auto"/>
        <w:jc w:val="right"/>
        <w:rPr>
          <w:rFonts w:ascii="Times New Roman" w:eastAsia="Times New Roman" w:hAnsi="Times New Roman" w:cs="Times New Roman"/>
          <w:bCs/>
          <w:sz w:val="28"/>
          <w:szCs w:val="28"/>
        </w:rPr>
      </w:pPr>
      <w:r w:rsidRPr="00B20BEA">
        <w:rPr>
          <w:rFonts w:ascii="Times New Roman" w:eastAsia="Times New Roman" w:hAnsi="Times New Roman" w:cs="Times New Roman"/>
          <w:bCs/>
          <w:sz w:val="28"/>
          <w:szCs w:val="28"/>
        </w:rPr>
        <w:t xml:space="preserve">Маслянинского </w:t>
      </w:r>
      <w:r w:rsidR="00794AFA">
        <w:rPr>
          <w:rFonts w:ascii="Times New Roman" w:eastAsia="Times New Roman" w:hAnsi="Times New Roman" w:cs="Times New Roman"/>
          <w:bCs/>
          <w:sz w:val="28"/>
          <w:szCs w:val="28"/>
        </w:rPr>
        <w:t xml:space="preserve">муниципального </w:t>
      </w:r>
    </w:p>
    <w:p w:rsidR="00A1149D" w:rsidRPr="00B20BEA" w:rsidRDefault="00E750A4" w:rsidP="00B20BEA">
      <w:pPr>
        <w:autoSpaceDE w:val="0"/>
        <w:autoSpaceDN w:val="0"/>
        <w:adjustRightInd w:val="0"/>
        <w:spacing w:after="0" w:line="240" w:lineRule="auto"/>
        <w:jc w:val="right"/>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округа</w:t>
      </w:r>
      <w:r w:rsidR="00A1149D" w:rsidRPr="00B20BEA">
        <w:rPr>
          <w:rFonts w:ascii="Times New Roman" w:eastAsia="Times New Roman" w:hAnsi="Times New Roman" w:cs="Times New Roman"/>
          <w:bCs/>
          <w:sz w:val="28"/>
          <w:szCs w:val="28"/>
        </w:rPr>
        <w:t xml:space="preserve"> Новосибирской области</w:t>
      </w:r>
    </w:p>
    <w:p w:rsidR="00A1149D" w:rsidRDefault="00A1149D" w:rsidP="00B20BEA">
      <w:pPr>
        <w:autoSpaceDE w:val="0"/>
        <w:autoSpaceDN w:val="0"/>
        <w:adjustRightInd w:val="0"/>
        <w:spacing w:after="0" w:line="240" w:lineRule="auto"/>
        <w:jc w:val="right"/>
        <w:rPr>
          <w:rFonts w:ascii="Times New Roman" w:eastAsia="Times New Roman" w:hAnsi="Times New Roman" w:cs="Times New Roman"/>
          <w:bCs/>
          <w:sz w:val="28"/>
          <w:szCs w:val="28"/>
        </w:rPr>
      </w:pPr>
      <w:r w:rsidRPr="00B20BEA">
        <w:rPr>
          <w:rFonts w:ascii="Times New Roman" w:eastAsia="Times New Roman" w:hAnsi="Times New Roman" w:cs="Times New Roman"/>
          <w:bCs/>
          <w:sz w:val="28"/>
          <w:szCs w:val="28"/>
        </w:rPr>
        <w:t xml:space="preserve">от </w:t>
      </w:r>
      <w:r w:rsidR="00F4280A">
        <w:rPr>
          <w:rFonts w:ascii="Times New Roman" w:eastAsia="Times New Roman" w:hAnsi="Times New Roman" w:cs="Times New Roman"/>
          <w:bCs/>
          <w:sz w:val="28"/>
          <w:szCs w:val="28"/>
        </w:rPr>
        <w:t xml:space="preserve">27 мая 2025 </w:t>
      </w:r>
      <w:bookmarkStart w:id="0" w:name="_GoBack"/>
      <w:bookmarkEnd w:id="0"/>
      <w:r w:rsidR="00BC1993">
        <w:rPr>
          <w:rFonts w:ascii="Times New Roman" w:eastAsia="Times New Roman" w:hAnsi="Times New Roman" w:cs="Times New Roman"/>
          <w:bCs/>
          <w:sz w:val="28"/>
          <w:szCs w:val="28"/>
        </w:rPr>
        <w:t xml:space="preserve">года № </w:t>
      </w:r>
      <w:r w:rsidR="00F4280A">
        <w:rPr>
          <w:rFonts w:ascii="Times New Roman" w:eastAsia="Times New Roman" w:hAnsi="Times New Roman" w:cs="Times New Roman"/>
          <w:bCs/>
          <w:sz w:val="28"/>
          <w:szCs w:val="28"/>
        </w:rPr>
        <w:t>186</w:t>
      </w:r>
    </w:p>
    <w:p w:rsidR="00427CC6" w:rsidRDefault="00427CC6" w:rsidP="00B20BEA">
      <w:pPr>
        <w:autoSpaceDE w:val="0"/>
        <w:autoSpaceDN w:val="0"/>
        <w:adjustRightInd w:val="0"/>
        <w:spacing w:after="0" w:line="240" w:lineRule="auto"/>
        <w:jc w:val="right"/>
        <w:rPr>
          <w:rFonts w:ascii="Times New Roman" w:eastAsia="Times New Roman" w:hAnsi="Times New Roman" w:cs="Times New Roman"/>
          <w:bCs/>
          <w:sz w:val="28"/>
          <w:szCs w:val="28"/>
        </w:rPr>
      </w:pPr>
    </w:p>
    <w:p w:rsidR="00C42E06" w:rsidRPr="00C42E06" w:rsidRDefault="00C42E06" w:rsidP="00C42E06">
      <w:pPr>
        <w:spacing w:after="0" w:line="240" w:lineRule="auto"/>
        <w:jc w:val="center"/>
        <w:rPr>
          <w:rFonts w:ascii="Times New Roman" w:hAnsi="Times New Roman" w:cs="Times New Roman"/>
          <w:sz w:val="28"/>
          <w:szCs w:val="28"/>
        </w:rPr>
      </w:pPr>
      <w:r w:rsidRPr="00C42E06">
        <w:rPr>
          <w:rFonts w:ascii="Times New Roman" w:hAnsi="Times New Roman" w:cs="Times New Roman"/>
          <w:b/>
          <w:bCs/>
          <w:sz w:val="28"/>
          <w:szCs w:val="28"/>
        </w:rPr>
        <w:t>ПОЛОЖЕНИЕ</w:t>
      </w:r>
    </w:p>
    <w:p w:rsidR="00C42E06" w:rsidRPr="00286850" w:rsidRDefault="00C42E06" w:rsidP="00286850">
      <w:pPr>
        <w:widowControl w:val="0"/>
        <w:autoSpaceDE w:val="0"/>
        <w:autoSpaceDN w:val="0"/>
        <w:adjustRightInd w:val="0"/>
        <w:spacing w:after="0" w:line="240" w:lineRule="auto"/>
        <w:jc w:val="center"/>
        <w:rPr>
          <w:rFonts w:ascii="Times New Roman" w:hAnsi="Times New Roman" w:cs="Times New Roman"/>
          <w:b/>
          <w:sz w:val="28"/>
          <w:szCs w:val="28"/>
        </w:rPr>
      </w:pPr>
      <w:r w:rsidRPr="00C42E06">
        <w:rPr>
          <w:rFonts w:ascii="Times New Roman" w:hAnsi="Times New Roman" w:cs="Times New Roman"/>
          <w:b/>
          <w:bCs/>
          <w:sz w:val="28"/>
          <w:szCs w:val="28"/>
        </w:rPr>
        <w:t xml:space="preserve">о порядке установления   </w:t>
      </w:r>
      <w:r w:rsidRPr="00C42E06">
        <w:rPr>
          <w:rFonts w:ascii="Times New Roman" w:hAnsi="Times New Roman" w:cs="Times New Roman"/>
          <w:b/>
          <w:sz w:val="28"/>
          <w:szCs w:val="28"/>
        </w:rPr>
        <w:t xml:space="preserve">тарифов на услуги </w:t>
      </w:r>
      <w:r w:rsidRPr="00286850">
        <w:rPr>
          <w:rFonts w:ascii="Times New Roman" w:hAnsi="Times New Roman" w:cs="Times New Roman"/>
          <w:b/>
          <w:sz w:val="28"/>
          <w:szCs w:val="28"/>
        </w:rPr>
        <w:t>(работы), оказываемые муниципальными предприятиями и учреждениями Маслянинского муниципального округа Новосибирской области</w:t>
      </w:r>
    </w:p>
    <w:p w:rsidR="00C42E06" w:rsidRPr="00C42E06" w:rsidRDefault="00C42E06" w:rsidP="00C42E06">
      <w:pPr>
        <w:spacing w:after="0" w:line="240" w:lineRule="auto"/>
        <w:jc w:val="center"/>
        <w:rPr>
          <w:rFonts w:ascii="Times New Roman" w:hAnsi="Times New Roman" w:cs="Times New Roman"/>
          <w:b/>
          <w:sz w:val="28"/>
          <w:szCs w:val="28"/>
        </w:rPr>
      </w:pPr>
    </w:p>
    <w:p w:rsidR="00C42E06" w:rsidRPr="00C42E06" w:rsidRDefault="00C42E06" w:rsidP="00C42E06">
      <w:pPr>
        <w:pStyle w:val="a9"/>
        <w:numPr>
          <w:ilvl w:val="0"/>
          <w:numId w:val="3"/>
        </w:numPr>
        <w:spacing w:after="0" w:line="240" w:lineRule="auto"/>
        <w:jc w:val="center"/>
        <w:rPr>
          <w:rFonts w:ascii="Times New Roman" w:hAnsi="Times New Roman" w:cs="Times New Roman"/>
          <w:b/>
          <w:bCs/>
          <w:sz w:val="28"/>
          <w:szCs w:val="28"/>
        </w:rPr>
      </w:pPr>
      <w:r w:rsidRPr="00C42E06">
        <w:rPr>
          <w:rFonts w:ascii="Times New Roman" w:hAnsi="Times New Roman" w:cs="Times New Roman"/>
          <w:b/>
          <w:bCs/>
          <w:sz w:val="28"/>
          <w:szCs w:val="28"/>
        </w:rPr>
        <w:t>Общие положения</w:t>
      </w:r>
    </w:p>
    <w:p w:rsidR="00C42E06" w:rsidRPr="00C42E06" w:rsidRDefault="00C42E06" w:rsidP="00C42E06">
      <w:pPr>
        <w:spacing w:after="0" w:line="240" w:lineRule="auto"/>
        <w:ind w:left="360"/>
        <w:jc w:val="center"/>
        <w:rPr>
          <w:rFonts w:ascii="Times New Roman" w:hAnsi="Times New Roman" w:cs="Times New Roman"/>
          <w:sz w:val="28"/>
          <w:szCs w:val="28"/>
        </w:rPr>
      </w:pPr>
    </w:p>
    <w:p w:rsidR="00C42E06" w:rsidRPr="00C42E06" w:rsidRDefault="00C42E06" w:rsidP="00C42E06">
      <w:pPr>
        <w:pStyle w:val="2"/>
        <w:spacing w:after="0" w:line="240" w:lineRule="auto"/>
        <w:ind w:left="0" w:firstLine="720"/>
        <w:jc w:val="both"/>
        <w:rPr>
          <w:rFonts w:ascii="Times New Roman" w:hAnsi="Times New Roman" w:cs="Times New Roman"/>
          <w:sz w:val="28"/>
          <w:szCs w:val="28"/>
        </w:rPr>
      </w:pPr>
      <w:r w:rsidRPr="00C42E06">
        <w:rPr>
          <w:rFonts w:ascii="Times New Roman" w:hAnsi="Times New Roman" w:cs="Times New Roman"/>
          <w:sz w:val="28"/>
          <w:szCs w:val="28"/>
        </w:rPr>
        <w:t>1.1.</w:t>
      </w:r>
      <w:r w:rsidR="001E4BC7">
        <w:rPr>
          <w:rFonts w:ascii="Times New Roman" w:hAnsi="Times New Roman" w:cs="Times New Roman"/>
          <w:sz w:val="28"/>
          <w:szCs w:val="28"/>
        </w:rPr>
        <w:t xml:space="preserve"> </w:t>
      </w:r>
      <w:r w:rsidRPr="00C42E06">
        <w:rPr>
          <w:rFonts w:ascii="Times New Roman" w:hAnsi="Times New Roman" w:cs="Times New Roman"/>
          <w:sz w:val="28"/>
          <w:szCs w:val="28"/>
        </w:rPr>
        <w:t xml:space="preserve">Настоящее Положение разработано в соответствии с </w:t>
      </w:r>
      <w:r w:rsidR="001E4BC7" w:rsidRPr="00FB297F">
        <w:rPr>
          <w:rFonts w:ascii="Times New Roman" w:hAnsi="Times New Roman" w:cs="Times New Roman"/>
          <w:color w:val="000000"/>
          <w:sz w:val="28"/>
          <w:szCs w:val="28"/>
        </w:rPr>
        <w:t>Федеральн</w:t>
      </w:r>
      <w:r w:rsidR="001E4BC7">
        <w:rPr>
          <w:rFonts w:ascii="Times New Roman" w:hAnsi="Times New Roman" w:cs="Times New Roman"/>
          <w:color w:val="000000"/>
          <w:sz w:val="28"/>
          <w:szCs w:val="28"/>
        </w:rPr>
        <w:t>ым</w:t>
      </w:r>
      <w:r w:rsidR="001E4BC7" w:rsidRPr="00FB297F">
        <w:rPr>
          <w:rFonts w:ascii="Times New Roman" w:hAnsi="Times New Roman" w:cs="Times New Roman"/>
          <w:color w:val="000000"/>
          <w:sz w:val="28"/>
          <w:szCs w:val="28"/>
        </w:rPr>
        <w:t xml:space="preserve"> закон</w:t>
      </w:r>
      <w:r w:rsidR="001E4BC7">
        <w:rPr>
          <w:rFonts w:ascii="Times New Roman" w:hAnsi="Times New Roman" w:cs="Times New Roman"/>
          <w:color w:val="000000"/>
          <w:sz w:val="28"/>
          <w:szCs w:val="28"/>
        </w:rPr>
        <w:t>ом</w:t>
      </w:r>
      <w:r w:rsidR="001E4BC7" w:rsidRPr="00FB297F">
        <w:rPr>
          <w:rFonts w:ascii="Times New Roman" w:hAnsi="Times New Roman" w:cs="Times New Roman"/>
          <w:color w:val="000000"/>
          <w:sz w:val="28"/>
          <w:szCs w:val="28"/>
        </w:rPr>
        <w:t> </w:t>
      </w:r>
      <w:hyperlink r:id="rId10" w:tgtFrame="_blank" w:history="1">
        <w:r w:rsidR="001E4BC7" w:rsidRPr="00FB297F">
          <w:rPr>
            <w:rStyle w:val="12"/>
            <w:rFonts w:ascii="Times New Roman" w:hAnsi="Times New Roman" w:cs="Times New Roman"/>
            <w:color w:val="000000"/>
            <w:sz w:val="28"/>
            <w:szCs w:val="28"/>
          </w:rPr>
          <w:t>от 06.10.2003 № 131-ФЗ</w:t>
        </w:r>
      </w:hyperlink>
      <w:r w:rsidR="001E4BC7" w:rsidRPr="00FB297F">
        <w:rPr>
          <w:rFonts w:ascii="Times New Roman" w:hAnsi="Times New Roman" w:cs="Times New Roman"/>
          <w:color w:val="000000"/>
          <w:sz w:val="28"/>
          <w:szCs w:val="28"/>
        </w:rPr>
        <w:t> «</w:t>
      </w:r>
      <w:hyperlink r:id="rId11" w:tgtFrame="_blank" w:history="1">
        <w:r w:rsidR="001E4BC7" w:rsidRPr="00FB297F">
          <w:rPr>
            <w:rStyle w:val="12"/>
            <w:rFonts w:ascii="Times New Roman" w:hAnsi="Times New Roman" w:cs="Times New Roman"/>
            <w:color w:val="000000"/>
            <w:sz w:val="28"/>
            <w:szCs w:val="28"/>
          </w:rPr>
          <w:t>Об общих принципах организации местного самоуправления</w:t>
        </w:r>
      </w:hyperlink>
      <w:r w:rsidR="001E4BC7" w:rsidRPr="00FB297F">
        <w:rPr>
          <w:rFonts w:ascii="Times New Roman" w:hAnsi="Times New Roman" w:cs="Times New Roman"/>
          <w:color w:val="000000"/>
          <w:sz w:val="28"/>
          <w:szCs w:val="28"/>
        </w:rPr>
        <w:t> в Российской Федерации»</w:t>
      </w:r>
      <w:r w:rsidR="001E4BC7" w:rsidRPr="00FB297F">
        <w:rPr>
          <w:rFonts w:ascii="Times New Roman" w:hAnsi="Times New Roman" w:cs="Times New Roman"/>
          <w:sz w:val="28"/>
          <w:szCs w:val="28"/>
        </w:rPr>
        <w:t>,</w:t>
      </w:r>
      <w:r w:rsidR="001E4BC7">
        <w:rPr>
          <w:rFonts w:ascii="Times New Roman" w:hAnsi="Times New Roman" w:cs="Times New Roman"/>
          <w:sz w:val="28"/>
          <w:szCs w:val="28"/>
        </w:rPr>
        <w:t xml:space="preserve"> Уставом Маслянинского муниципального округа</w:t>
      </w:r>
      <w:r w:rsidR="001E4BC7" w:rsidRPr="008F166F">
        <w:rPr>
          <w:rFonts w:ascii="Times New Roman" w:hAnsi="Times New Roman"/>
          <w:sz w:val="28"/>
          <w:szCs w:val="28"/>
        </w:rPr>
        <w:t xml:space="preserve"> Новосибирской области</w:t>
      </w:r>
      <w:r w:rsidR="001E4BC7">
        <w:rPr>
          <w:rFonts w:ascii="Times New Roman" w:hAnsi="Times New Roman"/>
          <w:sz w:val="28"/>
          <w:szCs w:val="28"/>
        </w:rPr>
        <w:t xml:space="preserve"> </w:t>
      </w:r>
      <w:r w:rsidRPr="00C42E06">
        <w:rPr>
          <w:rFonts w:ascii="Times New Roman" w:hAnsi="Times New Roman" w:cs="Times New Roman"/>
          <w:sz w:val="28"/>
          <w:szCs w:val="28"/>
        </w:rPr>
        <w:t>и определяет правовые, экономические и организационные основы регулирования тарифов на услуги</w:t>
      </w:r>
      <w:r w:rsidR="00442694">
        <w:rPr>
          <w:rFonts w:ascii="Times New Roman" w:hAnsi="Times New Roman" w:cs="Times New Roman"/>
          <w:sz w:val="28"/>
          <w:szCs w:val="28"/>
        </w:rPr>
        <w:t xml:space="preserve"> </w:t>
      </w:r>
      <w:r w:rsidR="00442694" w:rsidRPr="00442694">
        <w:rPr>
          <w:rFonts w:ascii="Times New Roman" w:hAnsi="Times New Roman" w:cs="Times New Roman"/>
          <w:bCs/>
          <w:sz w:val="28"/>
          <w:szCs w:val="28"/>
        </w:rPr>
        <w:t>(работы), оказываемые муниципальными предприятиями и учреждениями Маслянинского муниципального округа Новосибирской области</w:t>
      </w:r>
      <w:r w:rsidRPr="00C42E06">
        <w:rPr>
          <w:rFonts w:ascii="Times New Roman" w:hAnsi="Times New Roman" w:cs="Times New Roman"/>
          <w:sz w:val="28"/>
          <w:szCs w:val="28"/>
        </w:rPr>
        <w:t>.</w:t>
      </w:r>
    </w:p>
    <w:p w:rsidR="00C42E06" w:rsidRPr="00C42E06" w:rsidRDefault="00C42E06" w:rsidP="001E4BC7">
      <w:pPr>
        <w:spacing w:after="0" w:line="240" w:lineRule="auto"/>
        <w:ind w:firstLine="708"/>
        <w:rPr>
          <w:rFonts w:ascii="Times New Roman" w:hAnsi="Times New Roman" w:cs="Times New Roman"/>
          <w:sz w:val="28"/>
          <w:szCs w:val="28"/>
        </w:rPr>
      </w:pPr>
      <w:r w:rsidRPr="00C42E06">
        <w:rPr>
          <w:rFonts w:ascii="Times New Roman" w:hAnsi="Times New Roman" w:cs="Times New Roman"/>
          <w:sz w:val="28"/>
          <w:szCs w:val="28"/>
        </w:rPr>
        <w:t>1.2.</w:t>
      </w:r>
      <w:r w:rsidR="001E4BC7">
        <w:rPr>
          <w:rFonts w:ascii="Times New Roman" w:hAnsi="Times New Roman" w:cs="Times New Roman"/>
          <w:sz w:val="28"/>
          <w:szCs w:val="28"/>
        </w:rPr>
        <w:t xml:space="preserve"> </w:t>
      </w:r>
      <w:r w:rsidRPr="00C42E06">
        <w:rPr>
          <w:rFonts w:ascii="Times New Roman" w:hAnsi="Times New Roman" w:cs="Times New Roman"/>
          <w:sz w:val="28"/>
          <w:szCs w:val="28"/>
        </w:rPr>
        <w:t>Действие настоящего Положения не распространяется на отношения, связанные с регулированием тарифов:</w:t>
      </w:r>
    </w:p>
    <w:p w:rsidR="00C42E06" w:rsidRPr="00C42E06" w:rsidRDefault="00C42E06" w:rsidP="001E4BC7">
      <w:pPr>
        <w:spacing w:after="0" w:line="240" w:lineRule="auto"/>
        <w:ind w:firstLine="708"/>
        <w:jc w:val="both"/>
        <w:rPr>
          <w:rFonts w:ascii="Times New Roman" w:hAnsi="Times New Roman" w:cs="Times New Roman"/>
          <w:sz w:val="28"/>
          <w:szCs w:val="28"/>
        </w:rPr>
      </w:pPr>
      <w:r w:rsidRPr="00C42E06">
        <w:rPr>
          <w:rFonts w:ascii="Times New Roman" w:hAnsi="Times New Roman" w:cs="Times New Roman"/>
          <w:sz w:val="28"/>
          <w:szCs w:val="28"/>
        </w:rPr>
        <w:t>предусмотренных Федеральным законом от 30.12.2004 № 210-ФЗ "Об основах регулирования тарифов организаций коммунального комплекса" и Жилищным кодексом Российской Федерации;</w:t>
      </w:r>
    </w:p>
    <w:p w:rsidR="00C42E06" w:rsidRPr="00C42E06" w:rsidRDefault="00C42E06" w:rsidP="001E4BC7">
      <w:pPr>
        <w:spacing w:after="0" w:line="240" w:lineRule="auto"/>
        <w:ind w:firstLine="708"/>
        <w:rPr>
          <w:rFonts w:ascii="Times New Roman" w:hAnsi="Times New Roman" w:cs="Times New Roman"/>
          <w:sz w:val="28"/>
          <w:szCs w:val="28"/>
        </w:rPr>
      </w:pPr>
      <w:r w:rsidRPr="00C42E06">
        <w:rPr>
          <w:rFonts w:ascii="Times New Roman" w:hAnsi="Times New Roman" w:cs="Times New Roman"/>
          <w:sz w:val="28"/>
          <w:szCs w:val="28"/>
        </w:rPr>
        <w:t>муниципальных учреждений культуры.</w:t>
      </w:r>
    </w:p>
    <w:p w:rsidR="00C42E06" w:rsidRPr="00C42E06" w:rsidRDefault="00C42E06" w:rsidP="00FA502F">
      <w:pPr>
        <w:pStyle w:val="2"/>
        <w:spacing w:after="0" w:line="240" w:lineRule="auto"/>
        <w:ind w:left="0" w:firstLine="720"/>
        <w:jc w:val="both"/>
        <w:rPr>
          <w:rFonts w:ascii="Times New Roman" w:hAnsi="Times New Roman" w:cs="Times New Roman"/>
          <w:sz w:val="28"/>
          <w:szCs w:val="28"/>
        </w:rPr>
      </w:pPr>
      <w:r w:rsidRPr="00C42E06">
        <w:rPr>
          <w:rFonts w:ascii="Times New Roman" w:hAnsi="Times New Roman" w:cs="Times New Roman"/>
          <w:sz w:val="28"/>
          <w:szCs w:val="28"/>
        </w:rPr>
        <w:t>1.3. Для целей настоящего Положения используются следующие понятия:</w:t>
      </w:r>
    </w:p>
    <w:p w:rsidR="00C42E06" w:rsidRPr="00C42E06" w:rsidRDefault="00672A08" w:rsidP="00FA502F">
      <w:pPr>
        <w:spacing w:after="0" w:line="240" w:lineRule="auto"/>
        <w:ind w:firstLine="485"/>
        <w:jc w:val="both"/>
        <w:rPr>
          <w:rFonts w:ascii="Times New Roman" w:hAnsi="Times New Roman" w:cs="Times New Roman"/>
          <w:sz w:val="28"/>
          <w:szCs w:val="28"/>
        </w:rPr>
      </w:pPr>
      <w:r>
        <w:rPr>
          <w:rFonts w:ascii="Times New Roman" w:hAnsi="Times New Roman" w:cs="Times New Roman"/>
          <w:color w:val="000000"/>
          <w:sz w:val="28"/>
          <w:szCs w:val="28"/>
        </w:rPr>
        <w:t xml:space="preserve">    т</w:t>
      </w:r>
      <w:r w:rsidR="00C42E06" w:rsidRPr="00C42E06">
        <w:rPr>
          <w:rFonts w:ascii="Times New Roman" w:hAnsi="Times New Roman" w:cs="Times New Roman"/>
          <w:color w:val="000000"/>
          <w:sz w:val="28"/>
          <w:szCs w:val="28"/>
        </w:rPr>
        <w:t xml:space="preserve">ариф - ценовая ставка, устанавливаемая с использованием </w:t>
      </w:r>
      <w:proofErr w:type="gramStart"/>
      <w:r w:rsidR="00C42E06" w:rsidRPr="00C42E06">
        <w:rPr>
          <w:rFonts w:ascii="Times New Roman" w:hAnsi="Times New Roman" w:cs="Times New Roman"/>
          <w:color w:val="000000"/>
          <w:sz w:val="28"/>
          <w:szCs w:val="28"/>
        </w:rPr>
        <w:t>экономических и административных методов</w:t>
      </w:r>
      <w:proofErr w:type="gramEnd"/>
      <w:r w:rsidR="00C42E06" w:rsidRPr="00C42E06">
        <w:rPr>
          <w:rFonts w:ascii="Times New Roman" w:hAnsi="Times New Roman" w:cs="Times New Roman"/>
          <w:color w:val="000000"/>
          <w:sz w:val="28"/>
          <w:szCs w:val="28"/>
        </w:rPr>
        <w:t>, по которой осуществляются расчеты за услуги (товары), оказываемые (производимые) муниципальными предприятиями и учреждениями.</w:t>
      </w:r>
    </w:p>
    <w:p w:rsidR="00C42E06" w:rsidRPr="00C42E06" w:rsidRDefault="00672A08" w:rsidP="00FA502F">
      <w:pPr>
        <w:spacing w:after="0" w:line="240" w:lineRule="auto"/>
        <w:ind w:firstLine="485"/>
        <w:jc w:val="both"/>
        <w:rPr>
          <w:rFonts w:ascii="Times New Roman" w:hAnsi="Times New Roman" w:cs="Times New Roman"/>
          <w:color w:val="000000"/>
          <w:sz w:val="28"/>
          <w:szCs w:val="28"/>
        </w:rPr>
      </w:pPr>
      <w:r>
        <w:rPr>
          <w:rFonts w:ascii="Times New Roman" w:hAnsi="Times New Roman" w:cs="Times New Roman"/>
          <w:bCs/>
          <w:color w:val="000000"/>
          <w:sz w:val="28"/>
          <w:szCs w:val="28"/>
        </w:rPr>
        <w:t xml:space="preserve">    р</w:t>
      </w:r>
      <w:r w:rsidR="00C42E06" w:rsidRPr="00C42E06">
        <w:rPr>
          <w:rFonts w:ascii="Times New Roman" w:hAnsi="Times New Roman" w:cs="Times New Roman"/>
          <w:bCs/>
          <w:color w:val="000000"/>
          <w:sz w:val="28"/>
          <w:szCs w:val="28"/>
        </w:rPr>
        <w:t>асчетный период регулирования</w:t>
      </w:r>
      <w:r w:rsidR="00C42E06" w:rsidRPr="00C42E06">
        <w:rPr>
          <w:rFonts w:ascii="Times New Roman" w:hAnsi="Times New Roman" w:cs="Times New Roman"/>
          <w:color w:val="000000"/>
          <w:sz w:val="28"/>
          <w:szCs w:val="28"/>
        </w:rPr>
        <w:t xml:space="preserve"> - период, на который устанавливается тариф.</w:t>
      </w:r>
    </w:p>
    <w:p w:rsidR="00672A08" w:rsidRDefault="00672A08" w:rsidP="00672A08">
      <w:pPr>
        <w:pStyle w:val="af"/>
        <w:spacing w:after="0" w:line="240" w:lineRule="auto"/>
        <w:ind w:firstLine="567"/>
        <w:jc w:val="both"/>
        <w:rPr>
          <w:color w:val="000000"/>
          <w:sz w:val="28"/>
          <w:szCs w:val="28"/>
        </w:rPr>
      </w:pPr>
      <w:r w:rsidRPr="00672A08">
        <w:rPr>
          <w:color w:val="000000"/>
          <w:sz w:val="28"/>
          <w:szCs w:val="28"/>
        </w:rPr>
        <w:t>1.</w:t>
      </w:r>
      <w:r w:rsidR="004956DF">
        <w:rPr>
          <w:color w:val="000000"/>
          <w:sz w:val="28"/>
          <w:szCs w:val="28"/>
        </w:rPr>
        <w:t>4</w:t>
      </w:r>
      <w:r w:rsidRPr="00672A08">
        <w:rPr>
          <w:color w:val="000000"/>
          <w:sz w:val="28"/>
          <w:szCs w:val="28"/>
        </w:rPr>
        <w:t xml:space="preserve">. Руководитель муниципального предприятия или учреждения несет ответственность за объем и качество оказываемых услуг, за достоверность сведений, предоставляемых для расчета тарифов и отчетов об оказании услуг, за определение </w:t>
      </w:r>
      <w:proofErr w:type="gramStart"/>
      <w:r w:rsidRPr="00672A08">
        <w:rPr>
          <w:color w:val="000000"/>
          <w:sz w:val="28"/>
          <w:szCs w:val="28"/>
        </w:rPr>
        <w:t>размера оплаты труда</w:t>
      </w:r>
      <w:proofErr w:type="gramEnd"/>
      <w:r w:rsidRPr="00672A08">
        <w:rPr>
          <w:color w:val="000000"/>
          <w:sz w:val="28"/>
          <w:szCs w:val="28"/>
        </w:rPr>
        <w:t xml:space="preserve"> работников, непосредственно занятых оказанием платных услуг.</w:t>
      </w:r>
    </w:p>
    <w:p w:rsidR="004956DF" w:rsidRDefault="004956DF" w:rsidP="004956DF">
      <w:pPr>
        <w:pStyle w:val="af"/>
        <w:spacing w:after="0" w:line="240" w:lineRule="auto"/>
        <w:ind w:firstLine="567"/>
        <w:jc w:val="both"/>
        <w:rPr>
          <w:b/>
          <w:bCs/>
          <w:color w:val="000000"/>
          <w:sz w:val="28"/>
          <w:szCs w:val="28"/>
        </w:rPr>
      </w:pPr>
    </w:p>
    <w:p w:rsidR="004956DF" w:rsidRPr="004956DF" w:rsidRDefault="004956DF" w:rsidP="004956DF">
      <w:pPr>
        <w:pStyle w:val="af"/>
        <w:spacing w:after="0" w:line="240" w:lineRule="auto"/>
        <w:ind w:firstLine="567"/>
        <w:jc w:val="center"/>
        <w:rPr>
          <w:b/>
          <w:bCs/>
          <w:color w:val="000000"/>
          <w:sz w:val="28"/>
          <w:szCs w:val="28"/>
        </w:rPr>
      </w:pPr>
      <w:r w:rsidRPr="004956DF">
        <w:rPr>
          <w:b/>
          <w:bCs/>
          <w:color w:val="000000"/>
          <w:sz w:val="28"/>
          <w:szCs w:val="28"/>
        </w:rPr>
        <w:t>2. Основные принципы и задачи регулирования тарифов</w:t>
      </w:r>
    </w:p>
    <w:p w:rsidR="004956DF" w:rsidRPr="004956DF" w:rsidRDefault="004956DF" w:rsidP="004956DF">
      <w:pPr>
        <w:pStyle w:val="af"/>
        <w:spacing w:after="0" w:line="240" w:lineRule="auto"/>
        <w:ind w:firstLine="567"/>
        <w:jc w:val="both"/>
        <w:rPr>
          <w:color w:val="000000"/>
          <w:sz w:val="28"/>
          <w:szCs w:val="28"/>
        </w:rPr>
      </w:pPr>
    </w:p>
    <w:p w:rsidR="004956DF" w:rsidRPr="004956DF" w:rsidRDefault="004956DF" w:rsidP="004956DF">
      <w:pPr>
        <w:pStyle w:val="af"/>
        <w:spacing w:after="0" w:line="240" w:lineRule="auto"/>
        <w:ind w:firstLine="567"/>
        <w:jc w:val="both"/>
        <w:rPr>
          <w:color w:val="000000"/>
          <w:sz w:val="28"/>
          <w:szCs w:val="28"/>
        </w:rPr>
      </w:pPr>
      <w:r w:rsidRPr="004956DF">
        <w:rPr>
          <w:color w:val="000000"/>
          <w:sz w:val="28"/>
          <w:szCs w:val="28"/>
        </w:rPr>
        <w:t>2.1. Основными принципами установления (изменения, отмены) тарифов являются:</w:t>
      </w:r>
    </w:p>
    <w:p w:rsidR="004956DF" w:rsidRPr="004956DF" w:rsidRDefault="004956DF" w:rsidP="004956DF">
      <w:pPr>
        <w:pStyle w:val="af"/>
        <w:spacing w:after="0" w:line="240" w:lineRule="auto"/>
        <w:ind w:firstLine="567"/>
        <w:jc w:val="both"/>
        <w:rPr>
          <w:color w:val="000000"/>
          <w:sz w:val="28"/>
          <w:szCs w:val="28"/>
        </w:rPr>
      </w:pPr>
      <w:r w:rsidRPr="004956DF">
        <w:rPr>
          <w:color w:val="000000"/>
          <w:sz w:val="28"/>
          <w:szCs w:val="28"/>
        </w:rPr>
        <w:t>- достижение баланса интересов потребителей услуг, работ и муниципальных предприятий и учреждений, обеспечивающего доступность этих услуг, работ для потребителей и эффективное функционирование муниципальных предприятий и учреждений;</w:t>
      </w:r>
    </w:p>
    <w:p w:rsidR="004956DF" w:rsidRPr="004956DF" w:rsidRDefault="004956DF" w:rsidP="004956DF">
      <w:pPr>
        <w:pStyle w:val="af"/>
        <w:spacing w:after="0" w:line="240" w:lineRule="auto"/>
        <w:ind w:firstLine="567"/>
        <w:jc w:val="both"/>
        <w:rPr>
          <w:color w:val="000000"/>
          <w:sz w:val="28"/>
          <w:szCs w:val="28"/>
        </w:rPr>
      </w:pPr>
      <w:r w:rsidRPr="004956DF">
        <w:rPr>
          <w:color w:val="000000"/>
          <w:sz w:val="28"/>
          <w:szCs w:val="28"/>
        </w:rPr>
        <w:lastRenderedPageBreak/>
        <w:t>- установление тарифов, обеспечивающих финансовые потребности муниципальных предприятий и учреждений, необходимые для реализации услуг (товаров);</w:t>
      </w:r>
    </w:p>
    <w:p w:rsidR="004956DF" w:rsidRPr="004956DF" w:rsidRDefault="004956DF" w:rsidP="004956DF">
      <w:pPr>
        <w:pStyle w:val="af"/>
        <w:spacing w:after="0" w:line="240" w:lineRule="auto"/>
        <w:ind w:firstLine="567"/>
        <w:jc w:val="both"/>
        <w:rPr>
          <w:color w:val="000000"/>
          <w:sz w:val="28"/>
          <w:szCs w:val="28"/>
        </w:rPr>
      </w:pPr>
      <w:r w:rsidRPr="004956DF">
        <w:rPr>
          <w:color w:val="000000"/>
          <w:sz w:val="28"/>
          <w:szCs w:val="28"/>
        </w:rPr>
        <w:t>- открытость информации о тарифах и порядке их установления;</w:t>
      </w:r>
    </w:p>
    <w:p w:rsidR="004956DF" w:rsidRPr="004956DF" w:rsidRDefault="004956DF" w:rsidP="004956DF">
      <w:pPr>
        <w:pStyle w:val="af"/>
        <w:spacing w:after="0" w:line="240" w:lineRule="auto"/>
        <w:ind w:firstLine="567"/>
        <w:jc w:val="both"/>
        <w:rPr>
          <w:color w:val="000000"/>
          <w:sz w:val="28"/>
          <w:szCs w:val="28"/>
        </w:rPr>
      </w:pPr>
      <w:r w:rsidRPr="004956DF">
        <w:rPr>
          <w:color w:val="000000"/>
          <w:sz w:val="28"/>
          <w:szCs w:val="28"/>
        </w:rPr>
        <w:t>- повышение экономической эффективности деятельности муниципальных предприятий и учреждений по предоставлению услуг, выполнению работ;</w:t>
      </w:r>
    </w:p>
    <w:p w:rsidR="004956DF" w:rsidRPr="004956DF" w:rsidRDefault="004956DF" w:rsidP="004956DF">
      <w:pPr>
        <w:pStyle w:val="af"/>
        <w:spacing w:after="0" w:line="240" w:lineRule="auto"/>
        <w:ind w:firstLine="567"/>
        <w:jc w:val="both"/>
        <w:rPr>
          <w:color w:val="000000"/>
          <w:sz w:val="28"/>
          <w:szCs w:val="28"/>
        </w:rPr>
      </w:pPr>
      <w:r w:rsidRPr="004956DF">
        <w:rPr>
          <w:color w:val="000000"/>
          <w:sz w:val="28"/>
          <w:szCs w:val="28"/>
        </w:rPr>
        <w:t>- компенсация экономически обоснованных расходов муниципальных предприятий и учреждений, связанных с предоставлением услуг и выполнением работ;</w:t>
      </w:r>
    </w:p>
    <w:p w:rsidR="004956DF" w:rsidRPr="004956DF" w:rsidRDefault="004956DF" w:rsidP="004956DF">
      <w:pPr>
        <w:pStyle w:val="af"/>
        <w:spacing w:after="0" w:line="240" w:lineRule="auto"/>
        <w:ind w:firstLine="567"/>
        <w:jc w:val="both"/>
        <w:rPr>
          <w:color w:val="000000"/>
          <w:sz w:val="28"/>
          <w:szCs w:val="28"/>
        </w:rPr>
      </w:pPr>
      <w:r w:rsidRPr="004956DF">
        <w:rPr>
          <w:color w:val="000000"/>
          <w:sz w:val="28"/>
          <w:szCs w:val="28"/>
        </w:rPr>
        <w:t>- обязательность раздельного учета доходов и расходов муниципальных предприятий и учреждений по видам деятельности.</w:t>
      </w:r>
    </w:p>
    <w:p w:rsidR="004956DF" w:rsidRPr="004956DF" w:rsidRDefault="004956DF" w:rsidP="004956DF">
      <w:pPr>
        <w:pStyle w:val="af"/>
        <w:spacing w:after="0" w:line="240" w:lineRule="auto"/>
        <w:ind w:firstLine="567"/>
        <w:jc w:val="both"/>
        <w:rPr>
          <w:color w:val="000000"/>
          <w:sz w:val="28"/>
          <w:szCs w:val="28"/>
        </w:rPr>
      </w:pPr>
      <w:r w:rsidRPr="004956DF">
        <w:rPr>
          <w:color w:val="000000"/>
          <w:sz w:val="28"/>
          <w:szCs w:val="28"/>
        </w:rPr>
        <w:t>2.2. Задачами регулирования тарифов являются:</w:t>
      </w:r>
    </w:p>
    <w:p w:rsidR="004956DF" w:rsidRPr="004956DF" w:rsidRDefault="004956DF" w:rsidP="004956DF">
      <w:pPr>
        <w:pStyle w:val="af"/>
        <w:spacing w:after="0" w:line="240" w:lineRule="auto"/>
        <w:ind w:firstLine="567"/>
        <w:jc w:val="both"/>
        <w:rPr>
          <w:color w:val="000000"/>
          <w:sz w:val="28"/>
          <w:szCs w:val="28"/>
        </w:rPr>
      </w:pPr>
      <w:r w:rsidRPr="004956DF">
        <w:rPr>
          <w:color w:val="000000"/>
          <w:sz w:val="28"/>
          <w:szCs w:val="28"/>
        </w:rPr>
        <w:t>- установление достоверности предоставляемой муниципальными предприятиями и учреждениями финансово-экономической информации;</w:t>
      </w:r>
    </w:p>
    <w:p w:rsidR="004956DF" w:rsidRPr="004956DF" w:rsidRDefault="004956DF" w:rsidP="004956DF">
      <w:pPr>
        <w:pStyle w:val="af"/>
        <w:spacing w:after="0" w:line="240" w:lineRule="auto"/>
        <w:ind w:firstLine="567"/>
        <w:jc w:val="both"/>
        <w:rPr>
          <w:color w:val="000000"/>
          <w:sz w:val="28"/>
          <w:szCs w:val="28"/>
        </w:rPr>
      </w:pPr>
      <w:r w:rsidRPr="004956DF">
        <w:rPr>
          <w:color w:val="000000"/>
          <w:sz w:val="28"/>
          <w:szCs w:val="28"/>
        </w:rPr>
        <w:t>- выявление неэффективных и необоснованных затрат, включаемых в расчеты цен (тарифов);</w:t>
      </w:r>
    </w:p>
    <w:p w:rsidR="004956DF" w:rsidRPr="004956DF" w:rsidRDefault="004956DF" w:rsidP="004956DF">
      <w:pPr>
        <w:pStyle w:val="af"/>
        <w:spacing w:after="0" w:line="240" w:lineRule="auto"/>
        <w:ind w:firstLine="567"/>
        <w:jc w:val="both"/>
        <w:rPr>
          <w:color w:val="000000"/>
          <w:sz w:val="28"/>
          <w:szCs w:val="28"/>
        </w:rPr>
      </w:pPr>
      <w:r w:rsidRPr="004956DF">
        <w:rPr>
          <w:color w:val="000000"/>
          <w:sz w:val="28"/>
          <w:szCs w:val="28"/>
        </w:rPr>
        <w:t>- определение направлений снижения себестоимости регулируемой деятельности;</w:t>
      </w:r>
    </w:p>
    <w:p w:rsidR="004956DF" w:rsidRPr="004956DF" w:rsidRDefault="004956DF" w:rsidP="004956DF">
      <w:pPr>
        <w:pStyle w:val="af"/>
        <w:spacing w:after="0" w:line="240" w:lineRule="auto"/>
        <w:ind w:firstLine="567"/>
        <w:jc w:val="both"/>
        <w:rPr>
          <w:color w:val="000000"/>
          <w:sz w:val="28"/>
          <w:szCs w:val="28"/>
        </w:rPr>
      </w:pPr>
      <w:r w:rsidRPr="004956DF">
        <w:rPr>
          <w:color w:val="000000"/>
          <w:sz w:val="28"/>
          <w:szCs w:val="28"/>
        </w:rPr>
        <w:t>- защита экономических интересов потребителей;</w:t>
      </w:r>
    </w:p>
    <w:p w:rsidR="004956DF" w:rsidRPr="004956DF" w:rsidRDefault="004956DF" w:rsidP="004956DF">
      <w:pPr>
        <w:pStyle w:val="af"/>
        <w:spacing w:after="0" w:line="240" w:lineRule="auto"/>
        <w:ind w:firstLine="567"/>
        <w:jc w:val="both"/>
        <w:rPr>
          <w:color w:val="000000"/>
          <w:sz w:val="28"/>
          <w:szCs w:val="28"/>
        </w:rPr>
      </w:pPr>
      <w:r w:rsidRPr="004956DF">
        <w:rPr>
          <w:color w:val="000000"/>
          <w:sz w:val="28"/>
          <w:szCs w:val="28"/>
        </w:rPr>
        <w:t>- рациональное использование бюджетных средств и обеспечение устойчивого развития муниципальных предприятий и учреждений.</w:t>
      </w:r>
    </w:p>
    <w:p w:rsidR="004956DF" w:rsidRPr="00672A08" w:rsidRDefault="004956DF" w:rsidP="00672A08">
      <w:pPr>
        <w:pStyle w:val="af"/>
        <w:spacing w:after="0" w:line="240" w:lineRule="auto"/>
        <w:ind w:firstLine="567"/>
        <w:jc w:val="both"/>
        <w:rPr>
          <w:color w:val="000000"/>
          <w:sz w:val="28"/>
          <w:szCs w:val="28"/>
        </w:rPr>
      </w:pPr>
    </w:p>
    <w:p w:rsidR="00C42E06" w:rsidRPr="006E7296" w:rsidRDefault="006E7296" w:rsidP="006E7296">
      <w:pPr>
        <w:spacing w:after="0" w:line="240" w:lineRule="auto"/>
        <w:ind w:left="360"/>
        <w:jc w:val="center"/>
        <w:rPr>
          <w:rFonts w:ascii="Times New Roman" w:hAnsi="Times New Roman" w:cs="Times New Roman"/>
          <w:b/>
          <w:bCs/>
          <w:sz w:val="28"/>
          <w:szCs w:val="28"/>
        </w:rPr>
      </w:pPr>
      <w:r>
        <w:rPr>
          <w:rFonts w:ascii="Times New Roman" w:hAnsi="Times New Roman" w:cs="Times New Roman"/>
          <w:b/>
          <w:bCs/>
          <w:sz w:val="28"/>
          <w:szCs w:val="28"/>
        </w:rPr>
        <w:t xml:space="preserve">3. </w:t>
      </w:r>
      <w:r w:rsidRPr="006E7296">
        <w:rPr>
          <w:rFonts w:ascii="Times New Roman" w:hAnsi="Times New Roman" w:cs="Times New Roman"/>
          <w:b/>
          <w:bCs/>
          <w:sz w:val="28"/>
          <w:szCs w:val="28"/>
        </w:rPr>
        <w:t>М</w:t>
      </w:r>
      <w:r w:rsidR="00C42E06" w:rsidRPr="006E7296">
        <w:rPr>
          <w:rFonts w:ascii="Times New Roman" w:hAnsi="Times New Roman" w:cs="Times New Roman"/>
          <w:b/>
          <w:bCs/>
          <w:sz w:val="28"/>
          <w:szCs w:val="28"/>
        </w:rPr>
        <w:t xml:space="preserve">етоды регулирования тарифов </w:t>
      </w:r>
    </w:p>
    <w:p w:rsidR="00FA502F" w:rsidRPr="00FA502F" w:rsidRDefault="00FA502F" w:rsidP="00FA502F">
      <w:pPr>
        <w:spacing w:after="0" w:line="240" w:lineRule="auto"/>
        <w:ind w:left="360"/>
        <w:jc w:val="center"/>
        <w:rPr>
          <w:rFonts w:ascii="Times New Roman" w:hAnsi="Times New Roman" w:cs="Times New Roman"/>
          <w:sz w:val="28"/>
          <w:szCs w:val="28"/>
        </w:rPr>
      </w:pPr>
    </w:p>
    <w:p w:rsidR="00C42E06" w:rsidRPr="00C42E06" w:rsidRDefault="00D54D62" w:rsidP="005D340C">
      <w:pPr>
        <w:spacing w:after="0" w:line="240" w:lineRule="auto"/>
        <w:ind w:firstLine="708"/>
        <w:rPr>
          <w:rFonts w:ascii="Times New Roman" w:hAnsi="Times New Roman" w:cs="Times New Roman"/>
          <w:sz w:val="28"/>
          <w:szCs w:val="28"/>
        </w:rPr>
      </w:pPr>
      <w:r>
        <w:rPr>
          <w:rFonts w:ascii="Times New Roman" w:hAnsi="Times New Roman" w:cs="Times New Roman"/>
          <w:color w:val="000000"/>
          <w:sz w:val="28"/>
          <w:szCs w:val="28"/>
        </w:rPr>
        <w:t>3</w:t>
      </w:r>
      <w:r w:rsidR="00C42E06" w:rsidRPr="00C42E06">
        <w:rPr>
          <w:rFonts w:ascii="Times New Roman" w:hAnsi="Times New Roman" w:cs="Times New Roman"/>
          <w:color w:val="000000"/>
          <w:sz w:val="28"/>
          <w:szCs w:val="28"/>
        </w:rPr>
        <w:t>.1.</w:t>
      </w:r>
      <w:r w:rsidR="00C42E06" w:rsidRPr="00C42E06">
        <w:rPr>
          <w:rFonts w:ascii="Times New Roman" w:hAnsi="Times New Roman" w:cs="Times New Roman"/>
          <w:sz w:val="28"/>
          <w:szCs w:val="28"/>
        </w:rPr>
        <w:t xml:space="preserve"> </w:t>
      </w:r>
      <w:r w:rsidR="006E7296">
        <w:rPr>
          <w:rFonts w:ascii="Times New Roman" w:hAnsi="Times New Roman" w:cs="Times New Roman"/>
          <w:sz w:val="28"/>
          <w:szCs w:val="28"/>
        </w:rPr>
        <w:t>М</w:t>
      </w:r>
      <w:r w:rsidR="00C42E06" w:rsidRPr="00C42E06">
        <w:rPr>
          <w:rFonts w:ascii="Times New Roman" w:hAnsi="Times New Roman" w:cs="Times New Roman"/>
          <w:sz w:val="28"/>
          <w:szCs w:val="28"/>
        </w:rPr>
        <w:t>етодами регулирования тарифов являются:</w:t>
      </w:r>
    </w:p>
    <w:p w:rsidR="00C42E06" w:rsidRPr="00C42E06" w:rsidRDefault="006E7296" w:rsidP="00B77EC8">
      <w:pPr>
        <w:spacing w:after="0" w:line="240" w:lineRule="auto"/>
        <w:ind w:left="851"/>
        <w:rPr>
          <w:rFonts w:ascii="Times New Roman" w:hAnsi="Times New Roman" w:cs="Times New Roman"/>
          <w:sz w:val="28"/>
          <w:szCs w:val="28"/>
        </w:rPr>
      </w:pPr>
      <w:r>
        <w:rPr>
          <w:rFonts w:ascii="Times New Roman" w:hAnsi="Times New Roman" w:cs="Times New Roman"/>
          <w:sz w:val="28"/>
          <w:szCs w:val="28"/>
        </w:rPr>
        <w:t xml:space="preserve">- </w:t>
      </w:r>
      <w:r w:rsidR="00C42E06" w:rsidRPr="00C42E06">
        <w:rPr>
          <w:rFonts w:ascii="Times New Roman" w:hAnsi="Times New Roman" w:cs="Times New Roman"/>
          <w:sz w:val="28"/>
          <w:szCs w:val="28"/>
        </w:rPr>
        <w:t>метод экономически обоснованных расходов;</w:t>
      </w:r>
    </w:p>
    <w:p w:rsidR="00C42E06" w:rsidRPr="00C42E06" w:rsidRDefault="006E7296" w:rsidP="00B77EC8">
      <w:pPr>
        <w:spacing w:after="0" w:line="240" w:lineRule="auto"/>
        <w:ind w:left="851"/>
        <w:rPr>
          <w:rFonts w:ascii="Times New Roman" w:hAnsi="Times New Roman" w:cs="Times New Roman"/>
          <w:sz w:val="28"/>
          <w:szCs w:val="28"/>
        </w:rPr>
      </w:pPr>
      <w:r>
        <w:rPr>
          <w:rFonts w:ascii="Times New Roman" w:hAnsi="Times New Roman" w:cs="Times New Roman"/>
          <w:sz w:val="28"/>
          <w:szCs w:val="28"/>
        </w:rPr>
        <w:t xml:space="preserve">- </w:t>
      </w:r>
      <w:r w:rsidR="00C42E06" w:rsidRPr="00C42E06">
        <w:rPr>
          <w:rFonts w:ascii="Times New Roman" w:hAnsi="Times New Roman" w:cs="Times New Roman"/>
          <w:sz w:val="28"/>
          <w:szCs w:val="28"/>
        </w:rPr>
        <w:t>метод индексации.</w:t>
      </w:r>
    </w:p>
    <w:p w:rsidR="000F16A2" w:rsidRDefault="00C42E06" w:rsidP="00B77EC8">
      <w:pPr>
        <w:spacing w:after="0" w:line="240" w:lineRule="auto"/>
        <w:ind w:firstLine="485"/>
        <w:jc w:val="both"/>
        <w:rPr>
          <w:rFonts w:ascii="Times New Roman" w:hAnsi="Times New Roman" w:cs="Times New Roman"/>
          <w:color w:val="000000"/>
          <w:sz w:val="28"/>
          <w:szCs w:val="28"/>
        </w:rPr>
      </w:pPr>
      <w:r w:rsidRPr="00C42E06">
        <w:rPr>
          <w:rFonts w:ascii="Times New Roman" w:hAnsi="Times New Roman" w:cs="Times New Roman"/>
          <w:color w:val="000000"/>
          <w:sz w:val="28"/>
          <w:szCs w:val="28"/>
        </w:rPr>
        <w:t xml:space="preserve">   </w:t>
      </w:r>
      <w:r w:rsidR="00D54D62">
        <w:rPr>
          <w:rFonts w:ascii="Times New Roman" w:hAnsi="Times New Roman" w:cs="Times New Roman"/>
          <w:color w:val="000000"/>
          <w:sz w:val="28"/>
          <w:szCs w:val="28"/>
        </w:rPr>
        <w:t>3</w:t>
      </w:r>
      <w:r w:rsidRPr="00C42E06">
        <w:rPr>
          <w:rFonts w:ascii="Times New Roman" w:hAnsi="Times New Roman" w:cs="Times New Roman"/>
          <w:color w:val="000000"/>
          <w:sz w:val="28"/>
          <w:szCs w:val="28"/>
        </w:rPr>
        <w:t>.</w:t>
      </w:r>
      <w:r w:rsidR="005D340C">
        <w:rPr>
          <w:rFonts w:ascii="Times New Roman" w:hAnsi="Times New Roman" w:cs="Times New Roman"/>
          <w:color w:val="000000"/>
          <w:sz w:val="28"/>
          <w:szCs w:val="28"/>
        </w:rPr>
        <w:t>2</w:t>
      </w:r>
      <w:r w:rsidRPr="00C42E06">
        <w:rPr>
          <w:rFonts w:ascii="Times New Roman" w:hAnsi="Times New Roman" w:cs="Times New Roman"/>
          <w:color w:val="000000"/>
          <w:sz w:val="28"/>
          <w:szCs w:val="28"/>
        </w:rPr>
        <w:t>. При формировании регулируемых тарифов</w:t>
      </w:r>
      <w:r w:rsidR="00B77EC8">
        <w:rPr>
          <w:rFonts w:ascii="Times New Roman" w:hAnsi="Times New Roman" w:cs="Times New Roman"/>
          <w:color w:val="000000"/>
          <w:sz w:val="28"/>
          <w:szCs w:val="28"/>
        </w:rPr>
        <w:t xml:space="preserve"> </w:t>
      </w:r>
      <w:r w:rsidRPr="00C42E06">
        <w:rPr>
          <w:rFonts w:ascii="Times New Roman" w:hAnsi="Times New Roman" w:cs="Times New Roman"/>
          <w:color w:val="000000"/>
          <w:sz w:val="28"/>
          <w:szCs w:val="28"/>
        </w:rPr>
        <w:t xml:space="preserve">по методу экономически обоснованных расходов тарифы рассчитываются путем деления величины </w:t>
      </w:r>
      <w:r w:rsidR="000F16A2" w:rsidRPr="000F16A2">
        <w:rPr>
          <w:rFonts w:ascii="Times New Roman" w:hAnsi="Times New Roman" w:cs="Times New Roman"/>
          <w:color w:val="000000"/>
          <w:sz w:val="28"/>
          <w:szCs w:val="28"/>
        </w:rPr>
        <w:t>планируемой</w:t>
      </w:r>
      <w:r w:rsidRPr="00C42E06">
        <w:rPr>
          <w:rFonts w:ascii="Times New Roman" w:hAnsi="Times New Roman" w:cs="Times New Roman"/>
          <w:color w:val="000000"/>
          <w:sz w:val="28"/>
          <w:szCs w:val="28"/>
        </w:rPr>
        <w:t xml:space="preserve"> валовой выручки на планируемый </w:t>
      </w:r>
      <w:r w:rsidR="000F16A2" w:rsidRPr="000F16A2">
        <w:rPr>
          <w:rFonts w:ascii="Times New Roman" w:hAnsi="Times New Roman" w:cs="Times New Roman"/>
          <w:color w:val="000000"/>
          <w:sz w:val="28"/>
          <w:szCs w:val="28"/>
        </w:rPr>
        <w:t>объем предоставляемых услуг (выполняемых работ)</w:t>
      </w:r>
      <w:r w:rsidR="000F16A2">
        <w:rPr>
          <w:rFonts w:ascii="Times New Roman" w:hAnsi="Times New Roman" w:cs="Times New Roman"/>
          <w:color w:val="000000"/>
          <w:sz w:val="28"/>
          <w:szCs w:val="28"/>
        </w:rPr>
        <w:t xml:space="preserve"> </w:t>
      </w:r>
      <w:r w:rsidR="000F16A2" w:rsidRPr="000F16A2">
        <w:rPr>
          <w:rFonts w:ascii="Times New Roman" w:hAnsi="Times New Roman" w:cs="Times New Roman"/>
          <w:color w:val="000000"/>
          <w:sz w:val="28"/>
          <w:szCs w:val="28"/>
        </w:rPr>
        <w:t>муниципального предприятия</w:t>
      </w:r>
      <w:r w:rsidR="000F16A2">
        <w:rPr>
          <w:rFonts w:ascii="Times New Roman" w:hAnsi="Times New Roman" w:cs="Times New Roman"/>
          <w:color w:val="000000"/>
          <w:sz w:val="28"/>
          <w:szCs w:val="28"/>
        </w:rPr>
        <w:t xml:space="preserve"> или </w:t>
      </w:r>
      <w:r w:rsidR="000F16A2" w:rsidRPr="000F16A2">
        <w:rPr>
          <w:rFonts w:ascii="Times New Roman" w:hAnsi="Times New Roman" w:cs="Times New Roman"/>
          <w:color w:val="000000"/>
          <w:sz w:val="28"/>
          <w:szCs w:val="28"/>
        </w:rPr>
        <w:t>учреждения, осуществляющего регулируемую деятельность.</w:t>
      </w:r>
    </w:p>
    <w:p w:rsidR="00C42E06" w:rsidRDefault="00D54D62" w:rsidP="00B77EC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C42E06" w:rsidRPr="00C42E06">
        <w:rPr>
          <w:rFonts w:ascii="Times New Roman" w:hAnsi="Times New Roman" w:cs="Times New Roman"/>
          <w:sz w:val="28"/>
          <w:szCs w:val="28"/>
        </w:rPr>
        <w:t>.</w:t>
      </w:r>
      <w:r w:rsidR="005D340C">
        <w:rPr>
          <w:rFonts w:ascii="Times New Roman" w:hAnsi="Times New Roman" w:cs="Times New Roman"/>
          <w:sz w:val="28"/>
          <w:szCs w:val="28"/>
        </w:rPr>
        <w:t>3</w:t>
      </w:r>
      <w:r w:rsidR="00C42E06" w:rsidRPr="00C42E06">
        <w:rPr>
          <w:rFonts w:ascii="Times New Roman" w:hAnsi="Times New Roman" w:cs="Times New Roman"/>
          <w:sz w:val="28"/>
          <w:szCs w:val="28"/>
        </w:rPr>
        <w:t>. Себестоимость складывается из затрат, связанных с использованием в процессе производства товаров и оказания услуг основных фондов, материальных, топливно-энергетических и других видов ресурсов, обусловленных технологией и организацией производств, а также затрат, связанных с управлением и обслуживанием производства.</w:t>
      </w:r>
    </w:p>
    <w:p w:rsidR="005D340C" w:rsidRPr="00C42E06" w:rsidRDefault="00D54D62" w:rsidP="005D340C">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5D340C" w:rsidRPr="00C42E06">
        <w:rPr>
          <w:rFonts w:ascii="Times New Roman" w:hAnsi="Times New Roman" w:cs="Times New Roman"/>
          <w:color w:val="000000"/>
          <w:sz w:val="28"/>
          <w:szCs w:val="28"/>
        </w:rPr>
        <w:t>.4. Определение расходов, входящих в состав себестоимости, и оценка экономической обоснованности производятся в соответствии с Налоговым кодексом Российской Федерации, иными нормативными правовыми актами Российской Федерации и отраслевыми методическими рекомендациями.</w:t>
      </w:r>
    </w:p>
    <w:p w:rsidR="00C42E06" w:rsidRPr="00C42E06" w:rsidRDefault="000F16A2" w:rsidP="00605B3C">
      <w:pPr>
        <w:spacing w:after="0" w:line="240" w:lineRule="auto"/>
        <w:ind w:firstLine="485"/>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D54D62">
        <w:rPr>
          <w:rFonts w:ascii="Times New Roman" w:hAnsi="Times New Roman" w:cs="Times New Roman"/>
          <w:color w:val="000000"/>
          <w:sz w:val="28"/>
          <w:szCs w:val="28"/>
        </w:rPr>
        <w:t>3</w:t>
      </w:r>
      <w:r w:rsidR="00C42E06" w:rsidRPr="00C42E06">
        <w:rPr>
          <w:rFonts w:ascii="Times New Roman" w:hAnsi="Times New Roman" w:cs="Times New Roman"/>
          <w:color w:val="000000"/>
          <w:sz w:val="28"/>
          <w:szCs w:val="28"/>
        </w:rPr>
        <w:t>.</w:t>
      </w:r>
      <w:r>
        <w:rPr>
          <w:rFonts w:ascii="Times New Roman" w:hAnsi="Times New Roman" w:cs="Times New Roman"/>
          <w:color w:val="000000"/>
          <w:sz w:val="28"/>
          <w:szCs w:val="28"/>
        </w:rPr>
        <w:t>5</w:t>
      </w:r>
      <w:r w:rsidR="00C42E06" w:rsidRPr="00C42E06">
        <w:rPr>
          <w:rFonts w:ascii="Times New Roman" w:hAnsi="Times New Roman" w:cs="Times New Roman"/>
          <w:color w:val="000000"/>
          <w:sz w:val="28"/>
          <w:szCs w:val="28"/>
        </w:rPr>
        <w:t xml:space="preserve">. </w:t>
      </w:r>
      <w:r w:rsidR="00C42E06" w:rsidRPr="00C42E06">
        <w:rPr>
          <w:rFonts w:ascii="Times New Roman" w:hAnsi="Times New Roman" w:cs="Times New Roman"/>
          <w:sz w:val="28"/>
          <w:szCs w:val="28"/>
        </w:rPr>
        <w:t>Метод индексации является дополнительным методом регулирования тарифов, в соответствии с которым тарифы, установленные с использованием метода экономически обоснованных расходов, меняются с учетом индексов-дефляторов, устанавливаемых Министерством экономического развития Российской Федерации.</w:t>
      </w:r>
    </w:p>
    <w:p w:rsidR="00C42E06" w:rsidRDefault="00C42E06" w:rsidP="00605B3C">
      <w:pPr>
        <w:spacing w:after="0" w:line="240" w:lineRule="auto"/>
        <w:ind w:firstLine="485"/>
        <w:jc w:val="both"/>
        <w:rPr>
          <w:rFonts w:ascii="Times New Roman" w:hAnsi="Times New Roman" w:cs="Times New Roman"/>
          <w:sz w:val="28"/>
          <w:szCs w:val="28"/>
        </w:rPr>
      </w:pPr>
      <w:r w:rsidRPr="00C42E06">
        <w:rPr>
          <w:rFonts w:ascii="Times New Roman" w:hAnsi="Times New Roman" w:cs="Times New Roman"/>
          <w:sz w:val="28"/>
          <w:szCs w:val="28"/>
        </w:rPr>
        <w:t xml:space="preserve"> </w:t>
      </w:r>
      <w:r w:rsidR="00D54D62">
        <w:rPr>
          <w:rFonts w:ascii="Times New Roman" w:hAnsi="Times New Roman" w:cs="Times New Roman"/>
          <w:sz w:val="28"/>
          <w:szCs w:val="28"/>
        </w:rPr>
        <w:t>3</w:t>
      </w:r>
      <w:r w:rsidRPr="00C42E06">
        <w:rPr>
          <w:rFonts w:ascii="Times New Roman" w:hAnsi="Times New Roman" w:cs="Times New Roman"/>
          <w:sz w:val="28"/>
          <w:szCs w:val="28"/>
        </w:rPr>
        <w:t>.</w:t>
      </w:r>
      <w:r w:rsidR="000F16A2">
        <w:rPr>
          <w:rFonts w:ascii="Times New Roman" w:hAnsi="Times New Roman" w:cs="Times New Roman"/>
          <w:sz w:val="28"/>
          <w:szCs w:val="28"/>
        </w:rPr>
        <w:t>6</w:t>
      </w:r>
      <w:r w:rsidRPr="00C42E06">
        <w:rPr>
          <w:rFonts w:ascii="Times New Roman" w:hAnsi="Times New Roman" w:cs="Times New Roman"/>
          <w:sz w:val="28"/>
          <w:szCs w:val="28"/>
        </w:rPr>
        <w:t>.</w:t>
      </w:r>
      <w:r w:rsidR="00605B3C">
        <w:rPr>
          <w:rFonts w:ascii="Times New Roman" w:hAnsi="Times New Roman" w:cs="Times New Roman"/>
          <w:sz w:val="28"/>
          <w:szCs w:val="28"/>
        </w:rPr>
        <w:t xml:space="preserve"> </w:t>
      </w:r>
      <w:r w:rsidRPr="00C42E06">
        <w:rPr>
          <w:rFonts w:ascii="Times New Roman" w:hAnsi="Times New Roman" w:cs="Times New Roman"/>
          <w:sz w:val="28"/>
          <w:szCs w:val="28"/>
        </w:rPr>
        <w:t xml:space="preserve">Решение о применении метода регулирования тарифов принимается </w:t>
      </w:r>
      <w:r w:rsidR="00ED28A5" w:rsidRPr="00C42E06">
        <w:rPr>
          <w:rFonts w:ascii="Times New Roman" w:hAnsi="Times New Roman" w:cs="Times New Roman"/>
          <w:sz w:val="28"/>
          <w:szCs w:val="28"/>
        </w:rPr>
        <w:t>комисси</w:t>
      </w:r>
      <w:r w:rsidR="00ED28A5">
        <w:rPr>
          <w:rFonts w:ascii="Times New Roman" w:hAnsi="Times New Roman" w:cs="Times New Roman"/>
          <w:sz w:val="28"/>
          <w:szCs w:val="28"/>
        </w:rPr>
        <w:t xml:space="preserve">ей </w:t>
      </w:r>
      <w:r w:rsidR="00ED28A5" w:rsidRPr="00C42E06">
        <w:rPr>
          <w:rFonts w:ascii="Times New Roman" w:hAnsi="Times New Roman" w:cs="Times New Roman"/>
          <w:sz w:val="28"/>
          <w:szCs w:val="28"/>
        </w:rPr>
        <w:t xml:space="preserve">по </w:t>
      </w:r>
      <w:proofErr w:type="gramStart"/>
      <w:r w:rsidR="00ED28A5" w:rsidRPr="00C42E06">
        <w:rPr>
          <w:rFonts w:ascii="Times New Roman" w:hAnsi="Times New Roman" w:cs="Times New Roman"/>
          <w:sz w:val="28"/>
          <w:szCs w:val="28"/>
        </w:rPr>
        <w:t>контролю за</w:t>
      </w:r>
      <w:proofErr w:type="gramEnd"/>
      <w:r w:rsidR="00ED28A5" w:rsidRPr="00C42E06">
        <w:rPr>
          <w:rFonts w:ascii="Times New Roman" w:hAnsi="Times New Roman" w:cs="Times New Roman"/>
          <w:sz w:val="28"/>
          <w:szCs w:val="28"/>
        </w:rPr>
        <w:t xml:space="preserve"> обоснованностью тарифов на услуги </w:t>
      </w:r>
      <w:r w:rsidR="003C7413">
        <w:rPr>
          <w:rFonts w:ascii="Times New Roman" w:hAnsi="Times New Roman" w:cs="Times New Roman"/>
          <w:sz w:val="28"/>
          <w:szCs w:val="28"/>
        </w:rPr>
        <w:t>(работы)</w:t>
      </w:r>
      <w:r w:rsidR="00277791">
        <w:rPr>
          <w:rFonts w:ascii="Times New Roman" w:hAnsi="Times New Roman" w:cs="Times New Roman"/>
          <w:sz w:val="28"/>
          <w:szCs w:val="28"/>
        </w:rPr>
        <w:t xml:space="preserve">, </w:t>
      </w:r>
      <w:r w:rsidR="00277791">
        <w:rPr>
          <w:rFonts w:ascii="Times New Roman" w:hAnsi="Times New Roman" w:cs="Times New Roman"/>
          <w:sz w:val="28"/>
          <w:szCs w:val="28"/>
        </w:rPr>
        <w:lastRenderedPageBreak/>
        <w:t xml:space="preserve">оказываемые </w:t>
      </w:r>
      <w:r w:rsidR="00ED28A5" w:rsidRPr="00C42E06">
        <w:rPr>
          <w:rFonts w:ascii="Times New Roman" w:hAnsi="Times New Roman" w:cs="Times New Roman"/>
          <w:sz w:val="28"/>
          <w:szCs w:val="28"/>
        </w:rPr>
        <w:t>муниципальны</w:t>
      </w:r>
      <w:r w:rsidR="00277791">
        <w:rPr>
          <w:rFonts w:ascii="Times New Roman" w:hAnsi="Times New Roman" w:cs="Times New Roman"/>
          <w:sz w:val="28"/>
          <w:szCs w:val="28"/>
        </w:rPr>
        <w:t>ми</w:t>
      </w:r>
      <w:r w:rsidR="00ED28A5" w:rsidRPr="00C42E06">
        <w:rPr>
          <w:rFonts w:ascii="Times New Roman" w:hAnsi="Times New Roman" w:cs="Times New Roman"/>
          <w:sz w:val="28"/>
          <w:szCs w:val="28"/>
        </w:rPr>
        <w:t xml:space="preserve"> предприяти</w:t>
      </w:r>
      <w:r w:rsidR="00277791">
        <w:rPr>
          <w:rFonts w:ascii="Times New Roman" w:hAnsi="Times New Roman" w:cs="Times New Roman"/>
          <w:sz w:val="28"/>
          <w:szCs w:val="28"/>
        </w:rPr>
        <w:t>ями</w:t>
      </w:r>
      <w:r w:rsidR="00ED28A5" w:rsidRPr="00C42E06">
        <w:rPr>
          <w:rFonts w:ascii="Times New Roman" w:hAnsi="Times New Roman" w:cs="Times New Roman"/>
          <w:sz w:val="28"/>
          <w:szCs w:val="28"/>
        </w:rPr>
        <w:t xml:space="preserve"> и учреждени</w:t>
      </w:r>
      <w:r w:rsidR="00277791">
        <w:rPr>
          <w:rFonts w:ascii="Times New Roman" w:hAnsi="Times New Roman" w:cs="Times New Roman"/>
          <w:sz w:val="28"/>
          <w:szCs w:val="28"/>
        </w:rPr>
        <w:t>ями Маслянинского муниципального округа Новосибирской области</w:t>
      </w:r>
      <w:r w:rsidRPr="00C42E06">
        <w:rPr>
          <w:rFonts w:ascii="Times New Roman" w:hAnsi="Times New Roman" w:cs="Times New Roman"/>
          <w:sz w:val="28"/>
          <w:szCs w:val="28"/>
        </w:rPr>
        <w:t>.</w:t>
      </w:r>
    </w:p>
    <w:p w:rsidR="00E05D15" w:rsidRDefault="00E05D15" w:rsidP="00A06C87">
      <w:pPr>
        <w:spacing w:after="0" w:line="240" w:lineRule="auto"/>
        <w:ind w:firstLine="485"/>
        <w:jc w:val="both"/>
        <w:rPr>
          <w:rFonts w:ascii="Times New Roman" w:hAnsi="Times New Roman" w:cs="Times New Roman"/>
          <w:sz w:val="28"/>
          <w:szCs w:val="28"/>
        </w:rPr>
      </w:pPr>
    </w:p>
    <w:p w:rsidR="00E05D15" w:rsidRDefault="00E05D15" w:rsidP="00A06C87">
      <w:pPr>
        <w:pStyle w:val="af"/>
        <w:spacing w:after="0" w:line="240" w:lineRule="auto"/>
        <w:ind w:firstLine="567"/>
        <w:jc w:val="center"/>
        <w:rPr>
          <w:b/>
          <w:bCs/>
          <w:color w:val="000000"/>
          <w:sz w:val="28"/>
          <w:szCs w:val="28"/>
        </w:rPr>
      </w:pPr>
      <w:r w:rsidRPr="00E05D15">
        <w:rPr>
          <w:b/>
          <w:bCs/>
          <w:color w:val="000000"/>
          <w:sz w:val="28"/>
          <w:szCs w:val="28"/>
        </w:rPr>
        <w:t>4. Порядок регулирования тарифов</w:t>
      </w:r>
    </w:p>
    <w:p w:rsidR="00E05D15" w:rsidRPr="00E05D15" w:rsidRDefault="00E05D15" w:rsidP="00A06C87">
      <w:pPr>
        <w:pStyle w:val="af"/>
        <w:spacing w:after="0" w:line="240" w:lineRule="auto"/>
        <w:ind w:firstLine="567"/>
        <w:jc w:val="center"/>
        <w:rPr>
          <w:color w:val="000000"/>
          <w:sz w:val="28"/>
          <w:szCs w:val="28"/>
        </w:rPr>
      </w:pPr>
    </w:p>
    <w:p w:rsidR="00E05D15" w:rsidRPr="00E05D15" w:rsidRDefault="00E05D15" w:rsidP="00A06C87">
      <w:pPr>
        <w:pStyle w:val="af"/>
        <w:spacing w:after="0" w:line="240" w:lineRule="auto"/>
        <w:ind w:firstLine="567"/>
        <w:jc w:val="both"/>
        <w:rPr>
          <w:color w:val="000000"/>
          <w:sz w:val="28"/>
          <w:szCs w:val="28"/>
        </w:rPr>
      </w:pPr>
      <w:r w:rsidRPr="00E05D15">
        <w:rPr>
          <w:color w:val="000000"/>
          <w:sz w:val="28"/>
          <w:szCs w:val="28"/>
        </w:rPr>
        <w:t>4.1. При установлении тарифов муниципальным предприятиям или учреждениям обеспечивается возмещение экономически обоснованных расходов.</w:t>
      </w:r>
    </w:p>
    <w:p w:rsidR="00E05D15" w:rsidRPr="00E05D15" w:rsidRDefault="00E05D15" w:rsidP="00A06C87">
      <w:pPr>
        <w:pStyle w:val="af"/>
        <w:spacing w:after="0" w:line="240" w:lineRule="auto"/>
        <w:ind w:firstLine="567"/>
        <w:jc w:val="both"/>
        <w:rPr>
          <w:color w:val="000000"/>
          <w:sz w:val="28"/>
          <w:szCs w:val="28"/>
        </w:rPr>
      </w:pPr>
      <w:r w:rsidRPr="00E05D15">
        <w:rPr>
          <w:color w:val="000000"/>
          <w:sz w:val="28"/>
          <w:szCs w:val="28"/>
        </w:rPr>
        <w:t>4.2. Себестоимость оказания услуг (производства товаров) складывается из затрат, связанных с использованием в процессе оказания услуг (производства товаров) основных фондов, материальных, топливно-энергетических и других видов ресурсов, обусловленных технологией и организацией производства, а также затрат, связанных с управлением и обслуживанием производства.</w:t>
      </w:r>
    </w:p>
    <w:p w:rsidR="00E05D15" w:rsidRPr="00E05D15" w:rsidRDefault="00E05D15" w:rsidP="00A06C87">
      <w:pPr>
        <w:pStyle w:val="af"/>
        <w:spacing w:after="0" w:line="240" w:lineRule="auto"/>
        <w:ind w:firstLine="567"/>
        <w:jc w:val="both"/>
        <w:rPr>
          <w:color w:val="000000"/>
          <w:sz w:val="28"/>
          <w:szCs w:val="28"/>
        </w:rPr>
      </w:pPr>
      <w:r w:rsidRPr="00E05D15">
        <w:rPr>
          <w:color w:val="000000"/>
          <w:sz w:val="28"/>
          <w:szCs w:val="28"/>
        </w:rPr>
        <w:t>Определение расходов, входящих в состав себестоимости, и оценка экономической обоснованности производятся в соответствии с Налоговым </w:t>
      </w:r>
      <w:r>
        <w:rPr>
          <w:color w:val="000000"/>
          <w:sz w:val="28"/>
          <w:szCs w:val="28"/>
        </w:rPr>
        <w:t>кодексом</w:t>
      </w:r>
      <w:r w:rsidRPr="00E05D15">
        <w:rPr>
          <w:color w:val="000000"/>
          <w:sz w:val="28"/>
          <w:szCs w:val="28"/>
        </w:rPr>
        <w:t> Российской Федерации, иными нормативными правовыми актами Российской Федерации и отраслевыми методическими рекомендациями.</w:t>
      </w:r>
    </w:p>
    <w:p w:rsidR="00E05D15" w:rsidRPr="00E05D15" w:rsidRDefault="00E05D15" w:rsidP="00A06C87">
      <w:pPr>
        <w:pStyle w:val="af"/>
        <w:spacing w:after="0" w:line="240" w:lineRule="auto"/>
        <w:ind w:firstLine="567"/>
        <w:jc w:val="both"/>
        <w:rPr>
          <w:color w:val="000000"/>
          <w:sz w:val="28"/>
          <w:szCs w:val="28"/>
        </w:rPr>
      </w:pPr>
      <w:r w:rsidRPr="00E05D15">
        <w:rPr>
          <w:color w:val="000000"/>
          <w:sz w:val="28"/>
          <w:szCs w:val="28"/>
        </w:rPr>
        <w:t>4.3. Величина прибыли должна обеспечивать муниципальным предприятиям и учреждениям необходимые средства для собственного развития и финансирования других обоснованных расходов, не включаемых в себестоимость. Размер прибыли определяется расчетным путем и дифференцируется в зависимости от вида деятельности и финансово-хозяйственного положения муниципального предприятия или учреждения.</w:t>
      </w:r>
    </w:p>
    <w:p w:rsidR="00E05D15" w:rsidRPr="00E05D15" w:rsidRDefault="00E05D15" w:rsidP="00A06C87">
      <w:pPr>
        <w:pStyle w:val="af"/>
        <w:spacing w:after="0" w:line="240" w:lineRule="auto"/>
        <w:ind w:firstLine="567"/>
        <w:jc w:val="both"/>
        <w:rPr>
          <w:color w:val="000000"/>
          <w:sz w:val="28"/>
          <w:szCs w:val="28"/>
        </w:rPr>
      </w:pPr>
      <w:r w:rsidRPr="00E05D15">
        <w:rPr>
          <w:color w:val="000000"/>
          <w:sz w:val="28"/>
          <w:szCs w:val="28"/>
        </w:rPr>
        <w:t>4.4. В случае</w:t>
      </w:r>
      <w:proofErr w:type="gramStart"/>
      <w:r w:rsidRPr="00E05D15">
        <w:rPr>
          <w:color w:val="000000"/>
          <w:sz w:val="28"/>
          <w:szCs w:val="28"/>
        </w:rPr>
        <w:t>,</w:t>
      </w:r>
      <w:proofErr w:type="gramEnd"/>
      <w:r w:rsidRPr="00E05D15">
        <w:rPr>
          <w:color w:val="000000"/>
          <w:sz w:val="28"/>
          <w:szCs w:val="28"/>
        </w:rPr>
        <w:t xml:space="preserve"> если муниципальные предприятия или учреждения в течение расчетного периода регулирования понесли экономически обоснованные расходы, не учтенные при установлении тарифов на данный период, в том числе расходы, связанные с объективным и незапланированным ростом цен на продукцию, потребляемую в течение расчетного периода регулирования, эти расходы могут быть учтены при установлении тарифов на последующий расчетный период регулирования.</w:t>
      </w:r>
    </w:p>
    <w:p w:rsidR="00E05D15" w:rsidRPr="00E05D15" w:rsidRDefault="00E05D15" w:rsidP="00A06C87">
      <w:pPr>
        <w:pStyle w:val="af"/>
        <w:spacing w:after="0" w:line="240" w:lineRule="auto"/>
        <w:ind w:firstLine="567"/>
        <w:jc w:val="both"/>
        <w:rPr>
          <w:color w:val="000000"/>
          <w:sz w:val="28"/>
          <w:szCs w:val="28"/>
        </w:rPr>
      </w:pPr>
      <w:r w:rsidRPr="00E05D15">
        <w:rPr>
          <w:color w:val="000000"/>
          <w:sz w:val="28"/>
          <w:szCs w:val="28"/>
        </w:rPr>
        <w:t>4.5. В случае</w:t>
      </w:r>
      <w:proofErr w:type="gramStart"/>
      <w:r w:rsidRPr="00E05D15">
        <w:rPr>
          <w:color w:val="000000"/>
          <w:sz w:val="28"/>
          <w:szCs w:val="28"/>
        </w:rPr>
        <w:t>,</w:t>
      </w:r>
      <w:proofErr w:type="gramEnd"/>
      <w:r w:rsidRPr="00E05D15">
        <w:rPr>
          <w:color w:val="000000"/>
          <w:sz w:val="28"/>
          <w:szCs w:val="28"/>
        </w:rPr>
        <w:t xml:space="preserve"> если по итогам расчетного периода регулирования на основании данных статистической и бухгалтерской отчетности или иных документов выявлены необоснованные расходы муниципальных предприятий или учреждений, профинансированные за счет поступлений от регулируемой деятельности, данные расходы подлежат исключению из суммарного объема расходов, учитываемых при установлении тарифов на следующий расчетный период регулирования.</w:t>
      </w:r>
    </w:p>
    <w:p w:rsidR="00236568" w:rsidRDefault="00236568" w:rsidP="00C42E06">
      <w:pPr>
        <w:spacing w:after="0" w:line="240" w:lineRule="auto"/>
        <w:ind w:firstLine="485"/>
        <w:rPr>
          <w:rFonts w:ascii="Times New Roman" w:hAnsi="Times New Roman" w:cs="Times New Roman"/>
          <w:sz w:val="28"/>
          <w:szCs w:val="28"/>
        </w:rPr>
      </w:pPr>
    </w:p>
    <w:p w:rsidR="00236568" w:rsidRDefault="00236568" w:rsidP="00236568">
      <w:pPr>
        <w:pStyle w:val="af"/>
        <w:spacing w:after="0"/>
        <w:ind w:firstLine="567"/>
        <w:jc w:val="center"/>
        <w:rPr>
          <w:b/>
          <w:bCs/>
          <w:color w:val="000000"/>
          <w:sz w:val="28"/>
          <w:szCs w:val="28"/>
        </w:rPr>
      </w:pPr>
      <w:r w:rsidRPr="00236568">
        <w:rPr>
          <w:b/>
          <w:bCs/>
          <w:color w:val="000000"/>
          <w:sz w:val="28"/>
          <w:szCs w:val="28"/>
        </w:rPr>
        <w:t>5. Порядок рассмотрения, установления тарифов и пересмотра действующих тарифов</w:t>
      </w:r>
    </w:p>
    <w:p w:rsidR="00236568" w:rsidRPr="00236568" w:rsidRDefault="00236568" w:rsidP="00236568">
      <w:pPr>
        <w:pStyle w:val="af"/>
        <w:spacing w:after="0"/>
        <w:ind w:firstLine="567"/>
        <w:jc w:val="center"/>
        <w:rPr>
          <w:color w:val="000000"/>
          <w:sz w:val="28"/>
          <w:szCs w:val="28"/>
        </w:rPr>
      </w:pPr>
    </w:p>
    <w:p w:rsidR="00236568" w:rsidRPr="00236568" w:rsidRDefault="00236568" w:rsidP="00236568">
      <w:pPr>
        <w:pStyle w:val="af"/>
        <w:spacing w:after="0" w:line="240" w:lineRule="auto"/>
        <w:ind w:firstLine="567"/>
        <w:jc w:val="both"/>
        <w:rPr>
          <w:color w:val="000000"/>
          <w:sz w:val="28"/>
          <w:szCs w:val="28"/>
        </w:rPr>
      </w:pPr>
      <w:r w:rsidRPr="00236568">
        <w:rPr>
          <w:color w:val="000000"/>
          <w:sz w:val="28"/>
          <w:szCs w:val="28"/>
        </w:rPr>
        <w:t xml:space="preserve">5.1. Основаниями для установления (пересмотра) тарифов являются обращения муниципальных предприятий и учреждений, поручения Главы </w:t>
      </w:r>
      <w:r w:rsidRPr="00236568">
        <w:rPr>
          <w:sz w:val="28"/>
          <w:szCs w:val="28"/>
        </w:rPr>
        <w:t xml:space="preserve">Маслянинского муниципального округа </w:t>
      </w:r>
      <w:r w:rsidRPr="00236568">
        <w:rPr>
          <w:color w:val="000000"/>
          <w:sz w:val="28"/>
          <w:szCs w:val="28"/>
        </w:rPr>
        <w:t>Новосибирской области.</w:t>
      </w:r>
    </w:p>
    <w:p w:rsidR="00236568" w:rsidRPr="00236568" w:rsidRDefault="00236568" w:rsidP="00236568">
      <w:pPr>
        <w:pStyle w:val="af"/>
        <w:spacing w:after="0" w:line="240" w:lineRule="auto"/>
        <w:ind w:firstLine="567"/>
        <w:jc w:val="both"/>
        <w:rPr>
          <w:color w:val="000000"/>
          <w:sz w:val="28"/>
          <w:szCs w:val="28"/>
        </w:rPr>
      </w:pPr>
      <w:r w:rsidRPr="00236568">
        <w:rPr>
          <w:color w:val="000000"/>
          <w:sz w:val="28"/>
          <w:szCs w:val="28"/>
        </w:rPr>
        <w:t xml:space="preserve">5.2. Пересмотр действующих тарифов </w:t>
      </w:r>
      <w:proofErr w:type="gramStart"/>
      <w:r w:rsidRPr="00236568">
        <w:rPr>
          <w:color w:val="000000"/>
          <w:sz w:val="28"/>
          <w:szCs w:val="28"/>
        </w:rPr>
        <w:t>осуществляется</w:t>
      </w:r>
      <w:proofErr w:type="gramEnd"/>
      <w:r w:rsidRPr="00236568">
        <w:rPr>
          <w:color w:val="000000"/>
          <w:sz w:val="28"/>
          <w:szCs w:val="28"/>
        </w:rPr>
        <w:t xml:space="preserve"> как правило не чаще одного раза в год.</w:t>
      </w:r>
    </w:p>
    <w:p w:rsidR="00236568" w:rsidRPr="00236568" w:rsidRDefault="00236568" w:rsidP="00236568">
      <w:pPr>
        <w:pStyle w:val="af"/>
        <w:spacing w:after="0" w:line="240" w:lineRule="auto"/>
        <w:ind w:firstLine="567"/>
        <w:jc w:val="both"/>
        <w:rPr>
          <w:color w:val="000000"/>
          <w:sz w:val="28"/>
          <w:szCs w:val="28"/>
        </w:rPr>
      </w:pPr>
      <w:r w:rsidRPr="00236568">
        <w:rPr>
          <w:color w:val="000000"/>
          <w:sz w:val="28"/>
          <w:szCs w:val="28"/>
        </w:rPr>
        <w:lastRenderedPageBreak/>
        <w:t>Основаниями для пересмотра действующих тарифов являются:</w:t>
      </w:r>
    </w:p>
    <w:p w:rsidR="00236568" w:rsidRPr="00236568" w:rsidRDefault="00236568" w:rsidP="00236568">
      <w:pPr>
        <w:pStyle w:val="af"/>
        <w:spacing w:after="0" w:line="240" w:lineRule="auto"/>
        <w:ind w:firstLine="567"/>
        <w:jc w:val="both"/>
        <w:rPr>
          <w:color w:val="000000"/>
          <w:sz w:val="28"/>
          <w:szCs w:val="28"/>
        </w:rPr>
      </w:pPr>
      <w:r w:rsidRPr="00236568">
        <w:rPr>
          <w:color w:val="000000"/>
          <w:sz w:val="28"/>
          <w:szCs w:val="28"/>
        </w:rPr>
        <w:t>- объективное изменение условий деятельности муниципального предприятия или учреждения, влияющее на размер тарифа на услуги (товары) этой организации (в том числе изменение законодательства, чрезвычайные ситуации природного и техногенного характера и т. п.);</w:t>
      </w:r>
    </w:p>
    <w:p w:rsidR="00236568" w:rsidRDefault="00236568" w:rsidP="00236568">
      <w:pPr>
        <w:spacing w:after="0" w:line="240" w:lineRule="auto"/>
        <w:ind w:firstLine="485"/>
        <w:jc w:val="both"/>
        <w:rPr>
          <w:rFonts w:ascii="Arial" w:hAnsi="Arial" w:cs="Arial"/>
          <w:color w:val="000000"/>
        </w:rPr>
      </w:pPr>
      <w:r>
        <w:rPr>
          <w:rFonts w:ascii="Arial" w:hAnsi="Arial" w:cs="Arial"/>
          <w:color w:val="000000"/>
        </w:rPr>
        <w:t xml:space="preserve">- </w:t>
      </w:r>
      <w:r w:rsidRPr="00C42E06">
        <w:rPr>
          <w:rFonts w:ascii="Times New Roman" w:hAnsi="Times New Roman" w:cs="Times New Roman"/>
          <w:color w:val="000000"/>
          <w:sz w:val="28"/>
          <w:szCs w:val="28"/>
        </w:rPr>
        <w:t>предписания органов исполнительной власти, уполномоченных на осуществление функций по контролю и надзору за соблюдением законодательства в области регулирования тарифов, а также вступившие в законную силу решения суда</w:t>
      </w:r>
      <w:r>
        <w:rPr>
          <w:rFonts w:ascii="Arial" w:hAnsi="Arial" w:cs="Arial"/>
          <w:color w:val="000000"/>
        </w:rPr>
        <w:t>.</w:t>
      </w:r>
    </w:p>
    <w:p w:rsidR="00236568" w:rsidRPr="00AA7C6D" w:rsidRDefault="00236568" w:rsidP="00AA7C6D">
      <w:pPr>
        <w:pStyle w:val="af"/>
        <w:spacing w:after="0" w:line="240" w:lineRule="auto"/>
        <w:ind w:firstLine="567"/>
        <w:jc w:val="both"/>
        <w:rPr>
          <w:color w:val="000000"/>
          <w:sz w:val="28"/>
          <w:szCs w:val="28"/>
        </w:rPr>
      </w:pPr>
      <w:r w:rsidRPr="00AA7C6D">
        <w:rPr>
          <w:color w:val="000000"/>
          <w:sz w:val="28"/>
          <w:szCs w:val="28"/>
        </w:rPr>
        <w:t xml:space="preserve">5.3. Муниципальные предприятия и учреждения представляют на имя Главы </w:t>
      </w:r>
      <w:r w:rsidR="00F8509D" w:rsidRPr="00AA7C6D">
        <w:rPr>
          <w:sz w:val="28"/>
          <w:szCs w:val="28"/>
        </w:rPr>
        <w:t xml:space="preserve">Маслянинского муниципального округа </w:t>
      </w:r>
      <w:r w:rsidR="00F8509D" w:rsidRPr="00AA7C6D">
        <w:rPr>
          <w:color w:val="000000"/>
          <w:sz w:val="28"/>
          <w:szCs w:val="28"/>
        </w:rPr>
        <w:t xml:space="preserve">Новосибирской </w:t>
      </w:r>
      <w:proofErr w:type="gramStart"/>
      <w:r w:rsidR="00F8509D" w:rsidRPr="00AA7C6D">
        <w:rPr>
          <w:color w:val="000000"/>
          <w:sz w:val="28"/>
          <w:szCs w:val="28"/>
        </w:rPr>
        <w:t>области</w:t>
      </w:r>
      <w:proofErr w:type="gramEnd"/>
      <w:r w:rsidR="00F8509D" w:rsidRPr="00AA7C6D">
        <w:rPr>
          <w:color w:val="000000"/>
          <w:sz w:val="28"/>
          <w:szCs w:val="28"/>
        </w:rPr>
        <w:t xml:space="preserve"> </w:t>
      </w:r>
      <w:r w:rsidRPr="00AA7C6D">
        <w:rPr>
          <w:color w:val="000000"/>
          <w:sz w:val="28"/>
          <w:szCs w:val="28"/>
        </w:rPr>
        <w:t>следующие документы:</w:t>
      </w:r>
    </w:p>
    <w:p w:rsidR="00236568" w:rsidRPr="00AA7C6D" w:rsidRDefault="008D6E57" w:rsidP="00AA7C6D">
      <w:pPr>
        <w:pStyle w:val="af"/>
        <w:spacing w:after="0" w:line="240" w:lineRule="auto"/>
        <w:ind w:firstLine="567"/>
        <w:jc w:val="both"/>
        <w:rPr>
          <w:color w:val="000000"/>
          <w:sz w:val="28"/>
          <w:szCs w:val="28"/>
        </w:rPr>
      </w:pPr>
      <w:r w:rsidRPr="00AA7C6D">
        <w:rPr>
          <w:color w:val="000000"/>
          <w:sz w:val="28"/>
          <w:szCs w:val="28"/>
        </w:rPr>
        <w:t>-</w:t>
      </w:r>
      <w:r w:rsidR="00236568" w:rsidRPr="00AA7C6D">
        <w:rPr>
          <w:color w:val="000000"/>
          <w:sz w:val="28"/>
          <w:szCs w:val="28"/>
        </w:rPr>
        <w:t xml:space="preserve"> сопроводительное письмо с указанием причин установления либо изменения тарифов;</w:t>
      </w:r>
    </w:p>
    <w:p w:rsidR="00236568" w:rsidRPr="00AA7C6D" w:rsidRDefault="008D6E57" w:rsidP="00AA7C6D">
      <w:pPr>
        <w:pStyle w:val="af"/>
        <w:spacing w:after="0" w:line="240" w:lineRule="auto"/>
        <w:ind w:firstLine="567"/>
        <w:jc w:val="both"/>
        <w:rPr>
          <w:color w:val="000000"/>
          <w:sz w:val="28"/>
          <w:szCs w:val="28"/>
        </w:rPr>
      </w:pPr>
      <w:r w:rsidRPr="00AA7C6D">
        <w:rPr>
          <w:color w:val="000000"/>
          <w:sz w:val="28"/>
          <w:szCs w:val="28"/>
        </w:rPr>
        <w:t>-</w:t>
      </w:r>
      <w:r w:rsidR="00236568" w:rsidRPr="00AA7C6D">
        <w:rPr>
          <w:color w:val="000000"/>
          <w:sz w:val="28"/>
          <w:szCs w:val="28"/>
        </w:rPr>
        <w:t xml:space="preserve"> предлагаемые тарифы на услуги (товары), подписанные руководителем учреждения или предприятия и согласованные с заместителем главы администрации</w:t>
      </w:r>
      <w:r w:rsidR="00F8509D" w:rsidRPr="00AA7C6D">
        <w:rPr>
          <w:color w:val="000000"/>
          <w:sz w:val="28"/>
          <w:szCs w:val="28"/>
        </w:rPr>
        <w:t>,</w:t>
      </w:r>
      <w:r w:rsidR="00236568" w:rsidRPr="00AA7C6D">
        <w:rPr>
          <w:color w:val="000000"/>
          <w:sz w:val="28"/>
          <w:szCs w:val="28"/>
        </w:rPr>
        <w:t xml:space="preserve"> курирующим направление деятельности;</w:t>
      </w:r>
    </w:p>
    <w:p w:rsidR="00236568" w:rsidRPr="00AA7C6D" w:rsidRDefault="008D6E57" w:rsidP="00AA7C6D">
      <w:pPr>
        <w:pStyle w:val="af"/>
        <w:spacing w:after="0" w:line="240" w:lineRule="auto"/>
        <w:ind w:firstLine="567"/>
        <w:jc w:val="both"/>
        <w:rPr>
          <w:color w:val="000000"/>
          <w:sz w:val="28"/>
          <w:szCs w:val="28"/>
        </w:rPr>
      </w:pPr>
      <w:r w:rsidRPr="00AA7C6D">
        <w:rPr>
          <w:color w:val="000000"/>
          <w:sz w:val="28"/>
          <w:szCs w:val="28"/>
        </w:rPr>
        <w:t>-</w:t>
      </w:r>
      <w:r w:rsidR="00236568" w:rsidRPr="00AA7C6D">
        <w:rPr>
          <w:color w:val="000000"/>
          <w:sz w:val="28"/>
          <w:szCs w:val="28"/>
        </w:rPr>
        <w:t xml:space="preserve"> действующие локальные нормативные акты (штатное расписание, положение об оплате труда, положение о премировании и т. д.);</w:t>
      </w:r>
    </w:p>
    <w:p w:rsidR="00236568" w:rsidRPr="00AA7C6D" w:rsidRDefault="008D6E57" w:rsidP="00AA7C6D">
      <w:pPr>
        <w:pStyle w:val="af"/>
        <w:spacing w:after="0" w:line="240" w:lineRule="auto"/>
        <w:ind w:firstLine="567"/>
        <w:jc w:val="both"/>
        <w:rPr>
          <w:color w:val="000000"/>
          <w:sz w:val="28"/>
          <w:szCs w:val="28"/>
        </w:rPr>
      </w:pPr>
      <w:r w:rsidRPr="00AA7C6D">
        <w:rPr>
          <w:color w:val="000000"/>
          <w:sz w:val="28"/>
          <w:szCs w:val="28"/>
        </w:rPr>
        <w:t>-</w:t>
      </w:r>
      <w:r w:rsidR="00236568" w:rsidRPr="00AA7C6D">
        <w:rPr>
          <w:color w:val="000000"/>
          <w:sz w:val="28"/>
          <w:szCs w:val="28"/>
        </w:rPr>
        <w:t xml:space="preserve"> данные об основных планируемых и фактических экономических показателях (себестоимость, прибыль и ее использование, численность работающих, фонд оплаты труда, объем производства в натуральном и денежном выражении);</w:t>
      </w:r>
    </w:p>
    <w:p w:rsidR="00236568" w:rsidRPr="00AA7C6D" w:rsidRDefault="008D6E57" w:rsidP="00AA7C6D">
      <w:pPr>
        <w:pStyle w:val="af"/>
        <w:spacing w:after="0" w:line="240" w:lineRule="auto"/>
        <w:ind w:firstLine="567"/>
        <w:jc w:val="both"/>
        <w:rPr>
          <w:color w:val="000000"/>
          <w:sz w:val="28"/>
          <w:szCs w:val="28"/>
        </w:rPr>
      </w:pPr>
      <w:r w:rsidRPr="00AA7C6D">
        <w:rPr>
          <w:color w:val="000000"/>
          <w:sz w:val="28"/>
          <w:szCs w:val="28"/>
        </w:rPr>
        <w:t>-</w:t>
      </w:r>
      <w:r w:rsidR="00236568" w:rsidRPr="00AA7C6D">
        <w:rPr>
          <w:color w:val="000000"/>
          <w:sz w:val="28"/>
          <w:szCs w:val="28"/>
        </w:rPr>
        <w:t xml:space="preserve"> сметы расходов и калькуляции на предлагаемые тарифы;</w:t>
      </w:r>
    </w:p>
    <w:p w:rsidR="00236568" w:rsidRPr="00AA7C6D" w:rsidRDefault="008D6E57" w:rsidP="00AA7C6D">
      <w:pPr>
        <w:pStyle w:val="af"/>
        <w:spacing w:after="0" w:line="240" w:lineRule="auto"/>
        <w:ind w:firstLine="567"/>
        <w:jc w:val="both"/>
        <w:rPr>
          <w:color w:val="000000"/>
          <w:sz w:val="28"/>
          <w:szCs w:val="28"/>
        </w:rPr>
      </w:pPr>
      <w:r w:rsidRPr="00AA7C6D">
        <w:rPr>
          <w:color w:val="000000"/>
          <w:sz w:val="28"/>
          <w:szCs w:val="28"/>
        </w:rPr>
        <w:t>-</w:t>
      </w:r>
      <w:r w:rsidR="00236568" w:rsidRPr="00AA7C6D">
        <w:rPr>
          <w:color w:val="000000"/>
          <w:sz w:val="28"/>
          <w:szCs w:val="28"/>
        </w:rPr>
        <w:t xml:space="preserve"> расчеты и расшифровки по всем статьям затрат;</w:t>
      </w:r>
    </w:p>
    <w:p w:rsidR="00236568" w:rsidRDefault="008D6E57" w:rsidP="00AA7C6D">
      <w:pPr>
        <w:pStyle w:val="af"/>
        <w:spacing w:after="0" w:line="240" w:lineRule="auto"/>
        <w:ind w:firstLine="567"/>
        <w:jc w:val="both"/>
        <w:rPr>
          <w:color w:val="000000"/>
          <w:sz w:val="28"/>
          <w:szCs w:val="28"/>
        </w:rPr>
      </w:pPr>
      <w:r w:rsidRPr="00AA7C6D">
        <w:rPr>
          <w:color w:val="000000"/>
          <w:sz w:val="28"/>
          <w:szCs w:val="28"/>
        </w:rPr>
        <w:t>-</w:t>
      </w:r>
      <w:r w:rsidR="00236568" w:rsidRPr="00AA7C6D">
        <w:rPr>
          <w:color w:val="000000"/>
          <w:sz w:val="28"/>
          <w:szCs w:val="28"/>
        </w:rPr>
        <w:t xml:space="preserve"> нормы и нормативы материальных и трудовых затрат</w:t>
      </w:r>
      <w:r w:rsidR="00AA7C6D">
        <w:rPr>
          <w:color w:val="000000"/>
          <w:sz w:val="28"/>
          <w:szCs w:val="28"/>
        </w:rPr>
        <w:t>;</w:t>
      </w:r>
    </w:p>
    <w:p w:rsidR="00AA7C6D" w:rsidRPr="00AA7C6D" w:rsidRDefault="00AA7C6D" w:rsidP="00AA7C6D">
      <w:pPr>
        <w:pStyle w:val="af"/>
        <w:spacing w:after="0" w:line="240" w:lineRule="auto"/>
        <w:ind w:firstLine="567"/>
        <w:jc w:val="both"/>
        <w:rPr>
          <w:color w:val="000000"/>
          <w:sz w:val="28"/>
          <w:szCs w:val="28"/>
        </w:rPr>
      </w:pPr>
      <w:r>
        <w:rPr>
          <w:color w:val="000000"/>
          <w:sz w:val="28"/>
          <w:szCs w:val="28"/>
        </w:rPr>
        <w:t xml:space="preserve">- </w:t>
      </w:r>
      <w:r w:rsidRPr="00AA7C6D">
        <w:rPr>
          <w:color w:val="000000"/>
          <w:sz w:val="28"/>
          <w:szCs w:val="28"/>
        </w:rPr>
        <w:t>расчет по обоснованию необходимого размера прибыли на расчетный период и прочие документы, подтверждающие представляемые расчеты.</w:t>
      </w:r>
    </w:p>
    <w:p w:rsidR="00236568" w:rsidRPr="00E272B3" w:rsidRDefault="00236568" w:rsidP="00E272B3">
      <w:pPr>
        <w:pStyle w:val="af"/>
        <w:spacing w:after="0" w:line="240" w:lineRule="auto"/>
        <w:ind w:firstLine="567"/>
        <w:jc w:val="both"/>
        <w:rPr>
          <w:color w:val="000000"/>
          <w:sz w:val="28"/>
          <w:szCs w:val="28"/>
        </w:rPr>
      </w:pPr>
      <w:r w:rsidRPr="00E272B3">
        <w:rPr>
          <w:color w:val="000000"/>
          <w:sz w:val="28"/>
          <w:szCs w:val="28"/>
        </w:rPr>
        <w:t xml:space="preserve">5.4. </w:t>
      </w:r>
      <w:r w:rsidR="00E272B3" w:rsidRPr="00E272B3">
        <w:rPr>
          <w:color w:val="000000"/>
          <w:sz w:val="28"/>
          <w:szCs w:val="28"/>
        </w:rPr>
        <w:t>С</w:t>
      </w:r>
      <w:r w:rsidRPr="00E272B3">
        <w:rPr>
          <w:color w:val="000000"/>
          <w:sz w:val="28"/>
          <w:szCs w:val="28"/>
        </w:rPr>
        <w:t xml:space="preserve">труктурное подразделение администрации </w:t>
      </w:r>
      <w:r w:rsidR="000A31EF" w:rsidRPr="00E272B3">
        <w:rPr>
          <w:color w:val="000000"/>
          <w:sz w:val="28"/>
          <w:szCs w:val="28"/>
        </w:rPr>
        <w:t>Маслянинского муниципального округа Новосибирской области</w:t>
      </w:r>
      <w:r w:rsidRPr="00E272B3">
        <w:rPr>
          <w:color w:val="000000"/>
          <w:sz w:val="28"/>
          <w:szCs w:val="28"/>
        </w:rPr>
        <w:t>, ответственное за рассмотрение расчетов тарифов</w:t>
      </w:r>
      <w:r w:rsidR="000A31EF" w:rsidRPr="00E272B3">
        <w:rPr>
          <w:color w:val="000000"/>
          <w:sz w:val="28"/>
          <w:szCs w:val="28"/>
        </w:rPr>
        <w:t xml:space="preserve"> – управление экономического развития, муниципального имущества, промышленности, торговли и земельных отношений</w:t>
      </w:r>
      <w:r w:rsidRPr="00E272B3">
        <w:rPr>
          <w:color w:val="000000"/>
          <w:sz w:val="28"/>
          <w:szCs w:val="28"/>
        </w:rPr>
        <w:t xml:space="preserve"> (далее </w:t>
      </w:r>
      <w:proofErr w:type="gramStart"/>
      <w:r w:rsidRPr="00E272B3">
        <w:rPr>
          <w:color w:val="000000"/>
          <w:sz w:val="28"/>
          <w:szCs w:val="28"/>
        </w:rPr>
        <w:t>-</w:t>
      </w:r>
      <w:r w:rsidR="000A31EF" w:rsidRPr="00E272B3">
        <w:rPr>
          <w:color w:val="000000"/>
          <w:sz w:val="28"/>
          <w:szCs w:val="28"/>
        </w:rPr>
        <w:t>у</w:t>
      </w:r>
      <w:proofErr w:type="gramEnd"/>
      <w:r w:rsidR="000A31EF" w:rsidRPr="00E272B3">
        <w:rPr>
          <w:color w:val="000000"/>
          <w:sz w:val="28"/>
          <w:szCs w:val="28"/>
        </w:rPr>
        <w:t>правление</w:t>
      </w:r>
      <w:r w:rsidRPr="00E272B3">
        <w:rPr>
          <w:color w:val="000000"/>
          <w:sz w:val="28"/>
          <w:szCs w:val="28"/>
        </w:rPr>
        <w:t>) вправе запрашивать у муниципальных предприятий и учреждений дополнительную информацию для обоснования расчетов, содержащихся в представленных документах.</w:t>
      </w:r>
    </w:p>
    <w:p w:rsidR="00236568" w:rsidRPr="00E272B3" w:rsidRDefault="00236568" w:rsidP="00E272B3">
      <w:pPr>
        <w:pStyle w:val="af"/>
        <w:spacing w:after="0" w:line="240" w:lineRule="auto"/>
        <w:ind w:firstLine="567"/>
        <w:jc w:val="both"/>
        <w:rPr>
          <w:color w:val="000000"/>
          <w:sz w:val="28"/>
          <w:szCs w:val="28"/>
        </w:rPr>
      </w:pPr>
      <w:r w:rsidRPr="00E272B3">
        <w:rPr>
          <w:color w:val="000000"/>
          <w:sz w:val="28"/>
          <w:szCs w:val="28"/>
        </w:rPr>
        <w:t xml:space="preserve">5.5. </w:t>
      </w:r>
      <w:r w:rsidR="00B40DD8" w:rsidRPr="00E272B3">
        <w:rPr>
          <w:color w:val="000000"/>
          <w:sz w:val="28"/>
          <w:szCs w:val="28"/>
        </w:rPr>
        <w:t xml:space="preserve">Управление </w:t>
      </w:r>
      <w:r w:rsidRPr="00E272B3">
        <w:rPr>
          <w:color w:val="000000"/>
          <w:sz w:val="28"/>
          <w:szCs w:val="28"/>
        </w:rPr>
        <w:t>проводит экспертизу представленных документов в течение 1</w:t>
      </w:r>
      <w:r w:rsidR="00B40DD8" w:rsidRPr="00E272B3">
        <w:rPr>
          <w:color w:val="000000"/>
          <w:sz w:val="28"/>
          <w:szCs w:val="28"/>
        </w:rPr>
        <w:t>5</w:t>
      </w:r>
      <w:r w:rsidRPr="00E272B3">
        <w:rPr>
          <w:color w:val="000000"/>
          <w:sz w:val="28"/>
          <w:szCs w:val="28"/>
        </w:rPr>
        <w:t xml:space="preserve"> дней со дня их регистрации с привлечением, в случае необходимости, соответствующих </w:t>
      </w:r>
      <w:r w:rsidR="00B40DD8" w:rsidRPr="00E272B3">
        <w:rPr>
          <w:color w:val="000000"/>
          <w:sz w:val="28"/>
          <w:szCs w:val="28"/>
        </w:rPr>
        <w:t xml:space="preserve">структурных подразделений </w:t>
      </w:r>
      <w:r w:rsidRPr="00E272B3">
        <w:rPr>
          <w:color w:val="000000"/>
          <w:sz w:val="28"/>
          <w:szCs w:val="28"/>
        </w:rPr>
        <w:t xml:space="preserve">администрации </w:t>
      </w:r>
      <w:r w:rsidR="00B40DD8" w:rsidRPr="00E272B3">
        <w:rPr>
          <w:sz w:val="28"/>
          <w:szCs w:val="28"/>
        </w:rPr>
        <w:t xml:space="preserve">Маслянинского муниципального округа </w:t>
      </w:r>
      <w:r w:rsidR="00B40DD8" w:rsidRPr="00E272B3">
        <w:rPr>
          <w:color w:val="000000"/>
          <w:sz w:val="28"/>
          <w:szCs w:val="28"/>
        </w:rPr>
        <w:t xml:space="preserve">Новосибирской области </w:t>
      </w:r>
      <w:r w:rsidRPr="00E272B3">
        <w:rPr>
          <w:color w:val="000000"/>
          <w:sz w:val="28"/>
          <w:szCs w:val="28"/>
        </w:rPr>
        <w:t xml:space="preserve">и готовит </w:t>
      </w:r>
      <w:r w:rsidR="00B40DD8" w:rsidRPr="00E272B3">
        <w:rPr>
          <w:color w:val="000000"/>
          <w:sz w:val="28"/>
          <w:szCs w:val="28"/>
        </w:rPr>
        <w:t>пояснительную записку</w:t>
      </w:r>
      <w:r w:rsidR="00E272B3">
        <w:rPr>
          <w:color w:val="000000"/>
          <w:sz w:val="28"/>
          <w:szCs w:val="28"/>
        </w:rPr>
        <w:t xml:space="preserve"> </w:t>
      </w:r>
      <w:r w:rsidR="00B40DD8" w:rsidRPr="00E272B3">
        <w:rPr>
          <w:color w:val="000000"/>
          <w:sz w:val="28"/>
          <w:szCs w:val="28"/>
        </w:rPr>
        <w:t xml:space="preserve">об обоснованности и целесообразности </w:t>
      </w:r>
      <w:r w:rsidRPr="00E272B3">
        <w:rPr>
          <w:color w:val="000000"/>
          <w:sz w:val="28"/>
          <w:szCs w:val="28"/>
        </w:rPr>
        <w:t>установления</w:t>
      </w:r>
      <w:r w:rsidR="00B40DD8" w:rsidRPr="00E272B3">
        <w:rPr>
          <w:color w:val="000000"/>
          <w:sz w:val="28"/>
          <w:szCs w:val="28"/>
        </w:rPr>
        <w:t xml:space="preserve"> (изменения) тарифов</w:t>
      </w:r>
      <w:r w:rsidRPr="00E272B3">
        <w:rPr>
          <w:color w:val="000000"/>
          <w:sz w:val="28"/>
          <w:szCs w:val="28"/>
        </w:rPr>
        <w:t>.</w:t>
      </w:r>
    </w:p>
    <w:p w:rsidR="00D45896" w:rsidRPr="00C42E06" w:rsidRDefault="00236568" w:rsidP="00D45896">
      <w:pPr>
        <w:spacing w:after="0" w:line="240" w:lineRule="auto"/>
        <w:ind w:firstLine="485"/>
        <w:jc w:val="both"/>
        <w:rPr>
          <w:rFonts w:ascii="Times New Roman" w:hAnsi="Times New Roman" w:cs="Times New Roman"/>
          <w:sz w:val="28"/>
          <w:szCs w:val="28"/>
        </w:rPr>
      </w:pPr>
      <w:r w:rsidRPr="00E272B3">
        <w:rPr>
          <w:rFonts w:ascii="Times New Roman" w:hAnsi="Times New Roman" w:cs="Times New Roman"/>
          <w:sz w:val="28"/>
          <w:szCs w:val="28"/>
        </w:rPr>
        <w:t>5.</w:t>
      </w:r>
      <w:r w:rsidR="00E272B3" w:rsidRPr="00E272B3">
        <w:rPr>
          <w:rFonts w:ascii="Times New Roman" w:hAnsi="Times New Roman" w:cs="Times New Roman"/>
          <w:sz w:val="28"/>
          <w:szCs w:val="28"/>
        </w:rPr>
        <w:t>6</w:t>
      </w:r>
      <w:r w:rsidRPr="00E272B3">
        <w:rPr>
          <w:rFonts w:ascii="Times New Roman" w:hAnsi="Times New Roman" w:cs="Times New Roman"/>
          <w:sz w:val="28"/>
          <w:szCs w:val="28"/>
        </w:rPr>
        <w:t>.</w:t>
      </w:r>
      <w:r w:rsidRPr="00E272B3">
        <w:rPr>
          <w:rFonts w:ascii="Arial" w:hAnsi="Arial" w:cs="Arial"/>
        </w:rPr>
        <w:t xml:space="preserve"> </w:t>
      </w:r>
      <w:r w:rsidR="00D45896" w:rsidRPr="00C42E06">
        <w:rPr>
          <w:rFonts w:ascii="Times New Roman" w:hAnsi="Times New Roman" w:cs="Times New Roman"/>
          <w:color w:val="000000"/>
          <w:sz w:val="28"/>
          <w:szCs w:val="28"/>
        </w:rPr>
        <w:t xml:space="preserve">Прошедшие согласование в </w:t>
      </w:r>
      <w:r w:rsidR="00D45896">
        <w:rPr>
          <w:rFonts w:ascii="Times New Roman" w:hAnsi="Times New Roman" w:cs="Times New Roman"/>
          <w:color w:val="000000"/>
          <w:sz w:val="28"/>
          <w:szCs w:val="28"/>
        </w:rPr>
        <w:t xml:space="preserve">управлении </w:t>
      </w:r>
      <w:r w:rsidR="00D45896" w:rsidRPr="00C42E06">
        <w:rPr>
          <w:rFonts w:ascii="Times New Roman" w:hAnsi="Times New Roman" w:cs="Times New Roman"/>
          <w:sz w:val="28"/>
          <w:szCs w:val="28"/>
        </w:rPr>
        <w:t xml:space="preserve">калькуляции вновь вводимых тарифов направляются на рассмотрение </w:t>
      </w:r>
      <w:r w:rsidR="00A06C87" w:rsidRPr="00C42E06">
        <w:rPr>
          <w:rFonts w:ascii="Times New Roman" w:hAnsi="Times New Roman" w:cs="Times New Roman"/>
          <w:sz w:val="28"/>
          <w:szCs w:val="28"/>
        </w:rPr>
        <w:t>комисси</w:t>
      </w:r>
      <w:r w:rsidR="00A06C87">
        <w:rPr>
          <w:rFonts w:ascii="Times New Roman" w:hAnsi="Times New Roman" w:cs="Times New Roman"/>
          <w:sz w:val="28"/>
          <w:szCs w:val="28"/>
        </w:rPr>
        <w:t xml:space="preserve">и </w:t>
      </w:r>
      <w:r w:rsidR="00A06C87" w:rsidRPr="00C42E06">
        <w:rPr>
          <w:rFonts w:ascii="Times New Roman" w:hAnsi="Times New Roman" w:cs="Times New Roman"/>
          <w:sz w:val="28"/>
          <w:szCs w:val="28"/>
        </w:rPr>
        <w:t xml:space="preserve">по </w:t>
      </w:r>
      <w:proofErr w:type="gramStart"/>
      <w:r w:rsidR="00A06C87" w:rsidRPr="00C42E06">
        <w:rPr>
          <w:rFonts w:ascii="Times New Roman" w:hAnsi="Times New Roman" w:cs="Times New Roman"/>
          <w:sz w:val="28"/>
          <w:szCs w:val="28"/>
        </w:rPr>
        <w:t>контролю за</w:t>
      </w:r>
      <w:proofErr w:type="gramEnd"/>
      <w:r w:rsidR="00A06C87" w:rsidRPr="00C42E06">
        <w:rPr>
          <w:rFonts w:ascii="Times New Roman" w:hAnsi="Times New Roman" w:cs="Times New Roman"/>
          <w:sz w:val="28"/>
          <w:szCs w:val="28"/>
        </w:rPr>
        <w:t xml:space="preserve"> обоснованностью тарифов на услуги </w:t>
      </w:r>
      <w:r w:rsidR="00A06C87">
        <w:rPr>
          <w:rFonts w:ascii="Times New Roman" w:hAnsi="Times New Roman" w:cs="Times New Roman"/>
          <w:sz w:val="28"/>
          <w:szCs w:val="28"/>
        </w:rPr>
        <w:t xml:space="preserve">(работы), оказываемые </w:t>
      </w:r>
      <w:r w:rsidR="00A06C87" w:rsidRPr="00C42E06">
        <w:rPr>
          <w:rFonts w:ascii="Times New Roman" w:hAnsi="Times New Roman" w:cs="Times New Roman"/>
          <w:sz w:val="28"/>
          <w:szCs w:val="28"/>
        </w:rPr>
        <w:t>муниципальны</w:t>
      </w:r>
      <w:r w:rsidR="00A06C87">
        <w:rPr>
          <w:rFonts w:ascii="Times New Roman" w:hAnsi="Times New Roman" w:cs="Times New Roman"/>
          <w:sz w:val="28"/>
          <w:szCs w:val="28"/>
        </w:rPr>
        <w:t>ми</w:t>
      </w:r>
      <w:r w:rsidR="00A06C87" w:rsidRPr="00C42E06">
        <w:rPr>
          <w:rFonts w:ascii="Times New Roman" w:hAnsi="Times New Roman" w:cs="Times New Roman"/>
          <w:sz w:val="28"/>
          <w:szCs w:val="28"/>
        </w:rPr>
        <w:t xml:space="preserve"> предприяти</w:t>
      </w:r>
      <w:r w:rsidR="00A06C87">
        <w:rPr>
          <w:rFonts w:ascii="Times New Roman" w:hAnsi="Times New Roman" w:cs="Times New Roman"/>
          <w:sz w:val="28"/>
          <w:szCs w:val="28"/>
        </w:rPr>
        <w:t>ями</w:t>
      </w:r>
      <w:r w:rsidR="00A06C87" w:rsidRPr="00C42E06">
        <w:rPr>
          <w:rFonts w:ascii="Times New Roman" w:hAnsi="Times New Roman" w:cs="Times New Roman"/>
          <w:sz w:val="28"/>
          <w:szCs w:val="28"/>
        </w:rPr>
        <w:t xml:space="preserve"> и учреждени</w:t>
      </w:r>
      <w:r w:rsidR="00A06C87">
        <w:rPr>
          <w:rFonts w:ascii="Times New Roman" w:hAnsi="Times New Roman" w:cs="Times New Roman"/>
          <w:sz w:val="28"/>
          <w:szCs w:val="28"/>
        </w:rPr>
        <w:t>ями Маслянинского муниципального округа Новосибирской области</w:t>
      </w:r>
      <w:r w:rsidR="00D45896" w:rsidRPr="007E76EF">
        <w:rPr>
          <w:rFonts w:ascii="Times New Roman" w:hAnsi="Times New Roman" w:cs="Times New Roman"/>
          <w:color w:val="FF0000"/>
          <w:sz w:val="28"/>
          <w:szCs w:val="28"/>
        </w:rPr>
        <w:t xml:space="preserve"> </w:t>
      </w:r>
      <w:r w:rsidR="00D45896" w:rsidRPr="00C42E06">
        <w:rPr>
          <w:rFonts w:ascii="Times New Roman" w:hAnsi="Times New Roman" w:cs="Times New Roman"/>
          <w:sz w:val="28"/>
          <w:szCs w:val="28"/>
        </w:rPr>
        <w:t>(далее</w:t>
      </w:r>
      <w:r w:rsidR="00D45896">
        <w:rPr>
          <w:rFonts w:ascii="Times New Roman" w:hAnsi="Times New Roman" w:cs="Times New Roman"/>
          <w:sz w:val="28"/>
          <w:szCs w:val="28"/>
        </w:rPr>
        <w:t xml:space="preserve"> -  </w:t>
      </w:r>
      <w:r w:rsidR="00D45896" w:rsidRPr="00C42E06">
        <w:rPr>
          <w:rFonts w:ascii="Times New Roman" w:hAnsi="Times New Roman" w:cs="Times New Roman"/>
          <w:sz w:val="28"/>
          <w:szCs w:val="28"/>
        </w:rPr>
        <w:t xml:space="preserve"> комиссия).</w:t>
      </w:r>
    </w:p>
    <w:p w:rsidR="00D45896" w:rsidRPr="00C42E06" w:rsidRDefault="00D45896" w:rsidP="00D45896">
      <w:pPr>
        <w:spacing w:after="0" w:line="240" w:lineRule="auto"/>
        <w:ind w:firstLine="708"/>
        <w:jc w:val="both"/>
        <w:rPr>
          <w:rFonts w:ascii="Times New Roman" w:hAnsi="Times New Roman" w:cs="Times New Roman"/>
          <w:sz w:val="28"/>
          <w:szCs w:val="28"/>
        </w:rPr>
      </w:pPr>
      <w:r w:rsidRPr="00C42E06">
        <w:rPr>
          <w:rFonts w:ascii="Times New Roman" w:hAnsi="Times New Roman" w:cs="Times New Roman"/>
          <w:sz w:val="28"/>
          <w:szCs w:val="28"/>
        </w:rPr>
        <w:lastRenderedPageBreak/>
        <w:t xml:space="preserve">Комиссия является коллегиальным органом, создаваемым постановлением администрации Маслянинского </w:t>
      </w:r>
      <w:r>
        <w:rPr>
          <w:rFonts w:ascii="Times New Roman" w:hAnsi="Times New Roman" w:cs="Times New Roman"/>
          <w:sz w:val="28"/>
          <w:szCs w:val="28"/>
        </w:rPr>
        <w:t xml:space="preserve">муниципального округа </w:t>
      </w:r>
      <w:r w:rsidRPr="00C42E06">
        <w:rPr>
          <w:rFonts w:ascii="Times New Roman" w:hAnsi="Times New Roman" w:cs="Times New Roman"/>
          <w:sz w:val="28"/>
          <w:szCs w:val="28"/>
        </w:rPr>
        <w:t>Новосибирской области.</w:t>
      </w:r>
    </w:p>
    <w:p w:rsidR="00D45896" w:rsidRPr="00C42E06" w:rsidRDefault="00D45896" w:rsidP="00D45896">
      <w:pPr>
        <w:spacing w:after="0" w:line="240" w:lineRule="auto"/>
        <w:ind w:firstLine="708"/>
        <w:jc w:val="both"/>
        <w:rPr>
          <w:rFonts w:ascii="Times New Roman" w:hAnsi="Times New Roman" w:cs="Times New Roman"/>
          <w:sz w:val="28"/>
          <w:szCs w:val="28"/>
        </w:rPr>
      </w:pPr>
      <w:r w:rsidRPr="00C42E06">
        <w:rPr>
          <w:rFonts w:ascii="Times New Roman" w:hAnsi="Times New Roman" w:cs="Times New Roman"/>
          <w:sz w:val="28"/>
          <w:szCs w:val="28"/>
        </w:rPr>
        <w:t>В</w:t>
      </w:r>
      <w:r>
        <w:rPr>
          <w:rFonts w:ascii="Times New Roman" w:hAnsi="Times New Roman" w:cs="Times New Roman"/>
          <w:sz w:val="28"/>
          <w:szCs w:val="28"/>
        </w:rPr>
        <w:t xml:space="preserve"> </w:t>
      </w:r>
      <w:r w:rsidRPr="00C42E06">
        <w:rPr>
          <w:rFonts w:ascii="Times New Roman" w:hAnsi="Times New Roman" w:cs="Times New Roman"/>
          <w:sz w:val="28"/>
          <w:szCs w:val="28"/>
        </w:rPr>
        <w:t xml:space="preserve">состав комиссии включаются представители структурных подразделений администрации Маслянинского </w:t>
      </w:r>
      <w:r>
        <w:rPr>
          <w:rFonts w:ascii="Times New Roman" w:hAnsi="Times New Roman" w:cs="Times New Roman"/>
          <w:sz w:val="28"/>
          <w:szCs w:val="28"/>
        </w:rPr>
        <w:t xml:space="preserve">муниципального округа </w:t>
      </w:r>
      <w:r w:rsidRPr="00C42E06">
        <w:rPr>
          <w:rFonts w:ascii="Times New Roman" w:hAnsi="Times New Roman" w:cs="Times New Roman"/>
          <w:sz w:val="28"/>
          <w:szCs w:val="28"/>
        </w:rPr>
        <w:t xml:space="preserve">Новосибирской области и депутаты Совета депутатов Маслянинского </w:t>
      </w:r>
      <w:r>
        <w:rPr>
          <w:rFonts w:ascii="Times New Roman" w:hAnsi="Times New Roman" w:cs="Times New Roman"/>
          <w:sz w:val="28"/>
          <w:szCs w:val="28"/>
        </w:rPr>
        <w:t>муниципального округа Новосибирской области</w:t>
      </w:r>
      <w:r w:rsidRPr="00C42E06">
        <w:rPr>
          <w:rFonts w:ascii="Times New Roman" w:hAnsi="Times New Roman" w:cs="Times New Roman"/>
          <w:sz w:val="28"/>
          <w:szCs w:val="28"/>
        </w:rPr>
        <w:t>.</w:t>
      </w:r>
    </w:p>
    <w:p w:rsidR="00D45896" w:rsidRPr="00C42E06" w:rsidRDefault="00D45896" w:rsidP="00D45896">
      <w:pPr>
        <w:spacing w:after="0" w:line="240" w:lineRule="auto"/>
        <w:ind w:firstLine="708"/>
        <w:jc w:val="both"/>
        <w:rPr>
          <w:rFonts w:ascii="Times New Roman" w:hAnsi="Times New Roman" w:cs="Times New Roman"/>
          <w:sz w:val="28"/>
          <w:szCs w:val="28"/>
        </w:rPr>
      </w:pPr>
      <w:r w:rsidRPr="00C42E06">
        <w:rPr>
          <w:rFonts w:ascii="Times New Roman" w:hAnsi="Times New Roman" w:cs="Times New Roman"/>
          <w:sz w:val="28"/>
          <w:szCs w:val="28"/>
        </w:rPr>
        <w:t xml:space="preserve">Председателем комиссии является заместитель </w:t>
      </w:r>
      <w:r>
        <w:rPr>
          <w:rFonts w:ascii="Times New Roman" w:hAnsi="Times New Roman" w:cs="Times New Roman"/>
          <w:sz w:val="28"/>
          <w:szCs w:val="28"/>
        </w:rPr>
        <w:t>г</w:t>
      </w:r>
      <w:r w:rsidRPr="00C42E06">
        <w:rPr>
          <w:rFonts w:ascii="Times New Roman" w:hAnsi="Times New Roman" w:cs="Times New Roman"/>
          <w:sz w:val="28"/>
          <w:szCs w:val="28"/>
        </w:rPr>
        <w:t xml:space="preserve">лавы администрации Маслянинского </w:t>
      </w:r>
      <w:r>
        <w:rPr>
          <w:rFonts w:ascii="Times New Roman" w:hAnsi="Times New Roman" w:cs="Times New Roman"/>
          <w:sz w:val="28"/>
          <w:szCs w:val="28"/>
        </w:rPr>
        <w:t xml:space="preserve">муниципального округа </w:t>
      </w:r>
      <w:r w:rsidRPr="00C42E06">
        <w:rPr>
          <w:rFonts w:ascii="Times New Roman" w:hAnsi="Times New Roman" w:cs="Times New Roman"/>
          <w:sz w:val="28"/>
          <w:szCs w:val="28"/>
        </w:rPr>
        <w:t>Новосибирской области по экономическим вопросам. Функции председателя в его отсутствие осуществляет заместитель председателя комиссии.</w:t>
      </w:r>
    </w:p>
    <w:p w:rsidR="003837DE" w:rsidRPr="00C42E06" w:rsidRDefault="00E272B3" w:rsidP="003837DE">
      <w:pPr>
        <w:spacing w:after="0" w:line="240" w:lineRule="auto"/>
        <w:ind w:firstLine="485"/>
        <w:jc w:val="both"/>
        <w:rPr>
          <w:rFonts w:ascii="Times New Roman" w:hAnsi="Times New Roman" w:cs="Times New Roman"/>
          <w:sz w:val="28"/>
          <w:szCs w:val="28"/>
        </w:rPr>
      </w:pPr>
      <w:r>
        <w:rPr>
          <w:rFonts w:ascii="Times New Roman" w:hAnsi="Times New Roman" w:cs="Times New Roman"/>
          <w:sz w:val="28"/>
          <w:szCs w:val="28"/>
        </w:rPr>
        <w:t>5</w:t>
      </w:r>
      <w:r w:rsidR="003837DE" w:rsidRPr="00C42E06">
        <w:rPr>
          <w:rFonts w:ascii="Times New Roman" w:hAnsi="Times New Roman" w:cs="Times New Roman"/>
          <w:sz w:val="28"/>
          <w:szCs w:val="28"/>
        </w:rPr>
        <w:t>.7. По результатам рассмотрения комиссия согласовывает представленные тарифы для</w:t>
      </w:r>
      <w:r w:rsidR="003837DE">
        <w:rPr>
          <w:rFonts w:ascii="Times New Roman" w:hAnsi="Times New Roman" w:cs="Times New Roman"/>
          <w:sz w:val="28"/>
          <w:szCs w:val="28"/>
        </w:rPr>
        <w:t xml:space="preserve"> </w:t>
      </w:r>
      <w:r w:rsidR="003837DE" w:rsidRPr="00C42E06">
        <w:rPr>
          <w:rFonts w:ascii="Times New Roman" w:hAnsi="Times New Roman" w:cs="Times New Roman"/>
          <w:sz w:val="28"/>
          <w:szCs w:val="28"/>
        </w:rPr>
        <w:t xml:space="preserve">дальнейшего установления правовым актом администрации Маслянинского </w:t>
      </w:r>
      <w:r w:rsidR="003837DE">
        <w:rPr>
          <w:rFonts w:ascii="Times New Roman" w:hAnsi="Times New Roman" w:cs="Times New Roman"/>
          <w:sz w:val="28"/>
          <w:szCs w:val="28"/>
        </w:rPr>
        <w:t xml:space="preserve">муниципального округа </w:t>
      </w:r>
      <w:r w:rsidR="003837DE" w:rsidRPr="00C42E06">
        <w:rPr>
          <w:rFonts w:ascii="Times New Roman" w:hAnsi="Times New Roman" w:cs="Times New Roman"/>
          <w:sz w:val="28"/>
          <w:szCs w:val="28"/>
        </w:rPr>
        <w:t>Новосибирской области либо отклоняет их.</w:t>
      </w:r>
    </w:p>
    <w:p w:rsidR="003837DE" w:rsidRPr="00C42E06" w:rsidRDefault="00E272B3" w:rsidP="003837DE">
      <w:pPr>
        <w:spacing w:after="0" w:line="240" w:lineRule="auto"/>
        <w:ind w:firstLine="485"/>
        <w:jc w:val="both"/>
        <w:rPr>
          <w:rFonts w:ascii="Times New Roman" w:hAnsi="Times New Roman" w:cs="Times New Roman"/>
          <w:sz w:val="28"/>
          <w:szCs w:val="28"/>
        </w:rPr>
      </w:pPr>
      <w:r>
        <w:rPr>
          <w:rFonts w:ascii="Times New Roman" w:hAnsi="Times New Roman" w:cs="Times New Roman"/>
          <w:sz w:val="28"/>
          <w:szCs w:val="28"/>
        </w:rPr>
        <w:t>5</w:t>
      </w:r>
      <w:r w:rsidR="003837DE" w:rsidRPr="00C42E06">
        <w:rPr>
          <w:rFonts w:ascii="Times New Roman" w:hAnsi="Times New Roman" w:cs="Times New Roman"/>
          <w:sz w:val="28"/>
          <w:szCs w:val="28"/>
        </w:rPr>
        <w:t>.</w:t>
      </w:r>
      <w:r>
        <w:rPr>
          <w:rFonts w:ascii="Times New Roman" w:hAnsi="Times New Roman" w:cs="Times New Roman"/>
          <w:sz w:val="28"/>
          <w:szCs w:val="28"/>
        </w:rPr>
        <w:t>8</w:t>
      </w:r>
      <w:r w:rsidR="003837DE" w:rsidRPr="00C42E06">
        <w:rPr>
          <w:rFonts w:ascii="Times New Roman" w:hAnsi="Times New Roman" w:cs="Times New Roman"/>
          <w:sz w:val="28"/>
          <w:szCs w:val="28"/>
        </w:rPr>
        <w:t>.</w:t>
      </w:r>
      <w:r w:rsidR="003837DE">
        <w:rPr>
          <w:rFonts w:ascii="Times New Roman" w:hAnsi="Times New Roman" w:cs="Times New Roman"/>
          <w:sz w:val="28"/>
          <w:szCs w:val="28"/>
        </w:rPr>
        <w:t xml:space="preserve"> </w:t>
      </w:r>
      <w:r w:rsidR="003837DE" w:rsidRPr="00C42E06">
        <w:rPr>
          <w:rFonts w:ascii="Times New Roman" w:hAnsi="Times New Roman" w:cs="Times New Roman"/>
          <w:sz w:val="28"/>
          <w:szCs w:val="28"/>
        </w:rPr>
        <w:t>Основаниями для отклонения представленных тарифов являются:</w:t>
      </w:r>
    </w:p>
    <w:p w:rsidR="003837DE" w:rsidRPr="00C42E06" w:rsidRDefault="00FE35CA" w:rsidP="003837DE">
      <w:pPr>
        <w:spacing w:after="0" w:line="240" w:lineRule="auto"/>
        <w:ind w:firstLine="485"/>
        <w:jc w:val="both"/>
        <w:rPr>
          <w:rFonts w:ascii="Times New Roman" w:hAnsi="Times New Roman" w:cs="Times New Roman"/>
          <w:sz w:val="28"/>
          <w:szCs w:val="28"/>
        </w:rPr>
      </w:pPr>
      <w:r>
        <w:rPr>
          <w:rFonts w:ascii="Times New Roman" w:hAnsi="Times New Roman" w:cs="Times New Roman"/>
          <w:sz w:val="28"/>
          <w:szCs w:val="28"/>
        </w:rPr>
        <w:t xml:space="preserve">- </w:t>
      </w:r>
      <w:r w:rsidR="003837DE" w:rsidRPr="00C42E06">
        <w:rPr>
          <w:rFonts w:ascii="Times New Roman" w:hAnsi="Times New Roman" w:cs="Times New Roman"/>
          <w:sz w:val="28"/>
          <w:szCs w:val="28"/>
        </w:rPr>
        <w:t>выявление недостоверной информации, представленной для обоснования тарифов;</w:t>
      </w:r>
    </w:p>
    <w:p w:rsidR="003837DE" w:rsidRPr="00C42E06" w:rsidRDefault="00FE35CA" w:rsidP="003837DE">
      <w:pPr>
        <w:spacing w:after="0" w:line="240" w:lineRule="auto"/>
        <w:ind w:firstLine="485"/>
        <w:jc w:val="both"/>
        <w:rPr>
          <w:rFonts w:ascii="Times New Roman" w:hAnsi="Times New Roman" w:cs="Times New Roman"/>
          <w:sz w:val="28"/>
          <w:szCs w:val="28"/>
        </w:rPr>
      </w:pPr>
      <w:r>
        <w:rPr>
          <w:rFonts w:ascii="Times New Roman" w:hAnsi="Times New Roman" w:cs="Times New Roman"/>
          <w:sz w:val="28"/>
          <w:szCs w:val="28"/>
        </w:rPr>
        <w:t xml:space="preserve">- </w:t>
      </w:r>
      <w:r w:rsidR="003837DE" w:rsidRPr="00C42E06">
        <w:rPr>
          <w:rFonts w:ascii="Times New Roman" w:hAnsi="Times New Roman" w:cs="Times New Roman"/>
          <w:sz w:val="28"/>
          <w:szCs w:val="28"/>
        </w:rPr>
        <w:t>осуществление расчета себестоимости оказания услуг (производства товаров) с нарушением действующего законодательства Российской Федерации.</w:t>
      </w:r>
    </w:p>
    <w:p w:rsidR="003837DE" w:rsidRPr="00C42E06" w:rsidRDefault="003837DE" w:rsidP="003837DE">
      <w:pPr>
        <w:spacing w:after="0" w:line="240" w:lineRule="auto"/>
        <w:ind w:firstLine="485"/>
        <w:jc w:val="both"/>
        <w:rPr>
          <w:rFonts w:ascii="Times New Roman" w:hAnsi="Times New Roman" w:cs="Times New Roman"/>
          <w:sz w:val="28"/>
          <w:szCs w:val="28"/>
        </w:rPr>
      </w:pPr>
      <w:r w:rsidRPr="00C42E06">
        <w:rPr>
          <w:rFonts w:ascii="Times New Roman" w:hAnsi="Times New Roman" w:cs="Times New Roman"/>
          <w:sz w:val="28"/>
          <w:szCs w:val="28"/>
        </w:rPr>
        <w:t>В случае отклонения пред</w:t>
      </w:r>
      <w:r w:rsidR="00FE35CA">
        <w:rPr>
          <w:rFonts w:ascii="Times New Roman" w:hAnsi="Times New Roman" w:cs="Times New Roman"/>
          <w:sz w:val="28"/>
          <w:szCs w:val="28"/>
        </w:rPr>
        <w:t xml:space="preserve">лагаемых </w:t>
      </w:r>
      <w:r w:rsidRPr="00C42E06">
        <w:rPr>
          <w:rFonts w:ascii="Times New Roman" w:hAnsi="Times New Roman" w:cs="Times New Roman"/>
          <w:sz w:val="28"/>
          <w:szCs w:val="28"/>
        </w:rPr>
        <w:t xml:space="preserve">тарифов муниципальное предприятие или учреждение вправе </w:t>
      </w:r>
      <w:r w:rsidR="00FE35CA">
        <w:rPr>
          <w:rFonts w:ascii="Times New Roman" w:hAnsi="Times New Roman" w:cs="Times New Roman"/>
          <w:sz w:val="28"/>
          <w:szCs w:val="28"/>
        </w:rPr>
        <w:t xml:space="preserve">вновь направить обращение </w:t>
      </w:r>
      <w:r w:rsidRPr="00C42E06">
        <w:rPr>
          <w:rFonts w:ascii="Times New Roman" w:hAnsi="Times New Roman" w:cs="Times New Roman"/>
          <w:sz w:val="28"/>
          <w:szCs w:val="28"/>
        </w:rPr>
        <w:t xml:space="preserve">в порядке, предусмотренном </w:t>
      </w:r>
      <w:r>
        <w:rPr>
          <w:rFonts w:ascii="Times New Roman" w:hAnsi="Times New Roman" w:cs="Times New Roman"/>
          <w:sz w:val="28"/>
          <w:szCs w:val="28"/>
        </w:rPr>
        <w:t xml:space="preserve">разделом </w:t>
      </w:r>
      <w:r w:rsidR="008D6E57" w:rsidRPr="008D6E57">
        <w:rPr>
          <w:rFonts w:ascii="Times New Roman" w:hAnsi="Times New Roman" w:cs="Times New Roman"/>
          <w:sz w:val="28"/>
          <w:szCs w:val="28"/>
        </w:rPr>
        <w:t>5.</w:t>
      </w:r>
      <w:r w:rsidRPr="008D6E57">
        <w:rPr>
          <w:rFonts w:ascii="Times New Roman" w:hAnsi="Times New Roman" w:cs="Times New Roman"/>
          <w:sz w:val="28"/>
          <w:szCs w:val="28"/>
        </w:rPr>
        <w:t>3</w:t>
      </w:r>
      <w:r w:rsidR="008D6E57" w:rsidRPr="008D6E57">
        <w:rPr>
          <w:rFonts w:ascii="Times New Roman" w:hAnsi="Times New Roman" w:cs="Times New Roman"/>
          <w:sz w:val="28"/>
          <w:szCs w:val="28"/>
        </w:rPr>
        <w:t>.</w:t>
      </w:r>
      <w:r w:rsidRPr="008D6E57">
        <w:rPr>
          <w:rFonts w:ascii="Times New Roman" w:hAnsi="Times New Roman" w:cs="Times New Roman"/>
          <w:sz w:val="28"/>
          <w:szCs w:val="28"/>
        </w:rPr>
        <w:t xml:space="preserve"> </w:t>
      </w:r>
      <w:r w:rsidRPr="00C42E06">
        <w:rPr>
          <w:rFonts w:ascii="Times New Roman" w:hAnsi="Times New Roman" w:cs="Times New Roman"/>
          <w:sz w:val="28"/>
          <w:szCs w:val="28"/>
        </w:rPr>
        <w:t>настоящего Положения.</w:t>
      </w:r>
    </w:p>
    <w:p w:rsidR="00B961EC" w:rsidRPr="00C42E06" w:rsidRDefault="00B961EC" w:rsidP="00B961EC">
      <w:pPr>
        <w:spacing w:after="0" w:line="240" w:lineRule="auto"/>
        <w:ind w:firstLine="485"/>
        <w:jc w:val="both"/>
        <w:rPr>
          <w:rFonts w:ascii="Times New Roman" w:hAnsi="Times New Roman" w:cs="Times New Roman"/>
          <w:sz w:val="28"/>
          <w:szCs w:val="28"/>
        </w:rPr>
      </w:pPr>
    </w:p>
    <w:p w:rsidR="00C42E06" w:rsidRDefault="008D6E57" w:rsidP="008D6E57">
      <w:pPr>
        <w:pStyle w:val="1"/>
        <w:spacing w:before="0" w:after="0"/>
        <w:ind w:left="360"/>
        <w:rPr>
          <w:rFonts w:ascii="Times New Roman" w:hAnsi="Times New Roman" w:cs="Times New Roman"/>
          <w:color w:val="auto"/>
          <w:sz w:val="28"/>
          <w:szCs w:val="28"/>
        </w:rPr>
      </w:pPr>
      <w:r>
        <w:rPr>
          <w:rFonts w:ascii="Times New Roman" w:hAnsi="Times New Roman" w:cs="Times New Roman"/>
          <w:color w:val="auto"/>
          <w:sz w:val="28"/>
          <w:szCs w:val="28"/>
        </w:rPr>
        <w:t xml:space="preserve">6. </w:t>
      </w:r>
      <w:proofErr w:type="gramStart"/>
      <w:r w:rsidR="00C42E06" w:rsidRPr="00C42E06">
        <w:rPr>
          <w:rFonts w:ascii="Times New Roman" w:hAnsi="Times New Roman" w:cs="Times New Roman"/>
          <w:color w:val="auto"/>
          <w:sz w:val="28"/>
          <w:szCs w:val="28"/>
        </w:rPr>
        <w:t>Контроль за</w:t>
      </w:r>
      <w:proofErr w:type="gramEnd"/>
      <w:r w:rsidR="00C42E06" w:rsidRPr="00C42E06">
        <w:rPr>
          <w:rFonts w:ascii="Times New Roman" w:hAnsi="Times New Roman" w:cs="Times New Roman"/>
          <w:color w:val="auto"/>
          <w:sz w:val="28"/>
          <w:szCs w:val="28"/>
        </w:rPr>
        <w:t xml:space="preserve"> соблюдением установленных тарифов</w:t>
      </w:r>
    </w:p>
    <w:p w:rsidR="00B961EC" w:rsidRPr="00DE7A75" w:rsidRDefault="00B961EC" w:rsidP="00DE7A75">
      <w:pPr>
        <w:spacing w:after="0" w:line="240" w:lineRule="auto"/>
        <w:rPr>
          <w:rFonts w:ascii="Times New Roman" w:hAnsi="Times New Roman" w:cs="Times New Roman"/>
          <w:sz w:val="28"/>
          <w:szCs w:val="28"/>
        </w:rPr>
      </w:pPr>
    </w:p>
    <w:p w:rsidR="00DE7A75" w:rsidRPr="00DE7A75" w:rsidRDefault="008D6E57" w:rsidP="00DE7A75">
      <w:pPr>
        <w:pStyle w:val="af"/>
        <w:spacing w:after="0" w:line="240" w:lineRule="auto"/>
        <w:ind w:firstLine="567"/>
        <w:jc w:val="both"/>
        <w:rPr>
          <w:color w:val="000000"/>
          <w:sz w:val="28"/>
          <w:szCs w:val="28"/>
        </w:rPr>
      </w:pPr>
      <w:r>
        <w:rPr>
          <w:color w:val="000000"/>
          <w:sz w:val="28"/>
          <w:szCs w:val="28"/>
        </w:rPr>
        <w:t>6</w:t>
      </w:r>
      <w:r w:rsidR="00DE7A75" w:rsidRPr="00DE7A75">
        <w:rPr>
          <w:color w:val="000000"/>
          <w:sz w:val="28"/>
          <w:szCs w:val="28"/>
        </w:rPr>
        <w:t xml:space="preserve">.1. </w:t>
      </w:r>
      <w:proofErr w:type="gramStart"/>
      <w:r w:rsidR="00DE7A75" w:rsidRPr="00DE7A75">
        <w:rPr>
          <w:color w:val="000000"/>
          <w:sz w:val="28"/>
          <w:szCs w:val="28"/>
        </w:rPr>
        <w:t>Контроль за</w:t>
      </w:r>
      <w:proofErr w:type="gramEnd"/>
      <w:r w:rsidR="00DE7A75" w:rsidRPr="00DE7A75">
        <w:rPr>
          <w:color w:val="000000"/>
          <w:sz w:val="28"/>
          <w:szCs w:val="28"/>
        </w:rPr>
        <w:t xml:space="preserve"> соблюдением муниципальными предприятиями и учреждениями установленных тарифов, осуществляется администрацией Маслянинского муниципального округа Новосибирской области.</w:t>
      </w:r>
    </w:p>
    <w:p w:rsidR="00C42E06" w:rsidRPr="00DE7A75" w:rsidRDefault="00C42E06" w:rsidP="00DE7A75">
      <w:pPr>
        <w:spacing w:after="0" w:line="240" w:lineRule="auto"/>
        <w:rPr>
          <w:rFonts w:ascii="Times New Roman" w:hAnsi="Times New Roman" w:cs="Times New Roman"/>
          <w:sz w:val="28"/>
          <w:szCs w:val="28"/>
        </w:rPr>
      </w:pPr>
    </w:p>
    <w:p w:rsidR="00C42E06" w:rsidRPr="00B20BEA" w:rsidRDefault="00C42E06" w:rsidP="00B20BEA">
      <w:pPr>
        <w:autoSpaceDE w:val="0"/>
        <w:autoSpaceDN w:val="0"/>
        <w:adjustRightInd w:val="0"/>
        <w:spacing w:after="0" w:line="240" w:lineRule="auto"/>
        <w:jc w:val="right"/>
        <w:rPr>
          <w:rFonts w:ascii="Times New Roman" w:eastAsia="Times New Roman" w:hAnsi="Times New Roman" w:cs="Times New Roman"/>
          <w:bCs/>
          <w:sz w:val="28"/>
          <w:szCs w:val="28"/>
        </w:rPr>
      </w:pPr>
    </w:p>
    <w:sectPr w:rsidR="00C42E06" w:rsidRPr="00B20BEA" w:rsidSect="00422AAC">
      <w:pgSz w:w="11906" w:h="16838"/>
      <w:pgMar w:top="851" w:right="851" w:bottom="42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250709"/>
    <w:multiLevelType w:val="hybridMultilevel"/>
    <w:tmpl w:val="C8D4F37A"/>
    <w:lvl w:ilvl="0" w:tplc="B0344B58">
      <w:start w:val="1"/>
      <w:numFmt w:val="decimal"/>
      <w:lvlText w:val="%1)"/>
      <w:lvlJc w:val="left"/>
      <w:pPr>
        <w:ind w:left="1185" w:hanging="48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4C8B3118"/>
    <w:multiLevelType w:val="hybridMultilevel"/>
    <w:tmpl w:val="5AC0D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D2461F"/>
    <w:multiLevelType w:val="hybridMultilevel"/>
    <w:tmpl w:val="D040A9AC"/>
    <w:lvl w:ilvl="0" w:tplc="EC96D5C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9F0A45"/>
    <w:rsid w:val="000038E3"/>
    <w:rsid w:val="0001258A"/>
    <w:rsid w:val="000202BE"/>
    <w:rsid w:val="00025ADD"/>
    <w:rsid w:val="00026FA0"/>
    <w:rsid w:val="00030047"/>
    <w:rsid w:val="00037BE7"/>
    <w:rsid w:val="00041F53"/>
    <w:rsid w:val="00045E9C"/>
    <w:rsid w:val="0005345A"/>
    <w:rsid w:val="00063622"/>
    <w:rsid w:val="00063DDA"/>
    <w:rsid w:val="000640F5"/>
    <w:rsid w:val="00067B36"/>
    <w:rsid w:val="000953E5"/>
    <w:rsid w:val="000A31EF"/>
    <w:rsid w:val="000C3C13"/>
    <w:rsid w:val="000E3852"/>
    <w:rsid w:val="000E426A"/>
    <w:rsid w:val="000E48C1"/>
    <w:rsid w:val="000E6355"/>
    <w:rsid w:val="000F000A"/>
    <w:rsid w:val="000F02E0"/>
    <w:rsid w:val="000F16A2"/>
    <w:rsid w:val="000F7362"/>
    <w:rsid w:val="00126FA0"/>
    <w:rsid w:val="00135683"/>
    <w:rsid w:val="001362D6"/>
    <w:rsid w:val="00140A1B"/>
    <w:rsid w:val="001625BF"/>
    <w:rsid w:val="00165DA3"/>
    <w:rsid w:val="001701DE"/>
    <w:rsid w:val="00181ED8"/>
    <w:rsid w:val="00186F21"/>
    <w:rsid w:val="001873EA"/>
    <w:rsid w:val="00191F75"/>
    <w:rsid w:val="00193432"/>
    <w:rsid w:val="001975D3"/>
    <w:rsid w:val="001A249E"/>
    <w:rsid w:val="001A427A"/>
    <w:rsid w:val="001B1580"/>
    <w:rsid w:val="001B27EA"/>
    <w:rsid w:val="001C02F8"/>
    <w:rsid w:val="001C4A58"/>
    <w:rsid w:val="001C6C98"/>
    <w:rsid w:val="001C709C"/>
    <w:rsid w:val="001D0108"/>
    <w:rsid w:val="001D6054"/>
    <w:rsid w:val="001D6DA5"/>
    <w:rsid w:val="001E4BC7"/>
    <w:rsid w:val="001E4E2F"/>
    <w:rsid w:val="001F5E1A"/>
    <w:rsid w:val="00204130"/>
    <w:rsid w:val="002353FB"/>
    <w:rsid w:val="00235D0D"/>
    <w:rsid w:val="00236568"/>
    <w:rsid w:val="00237627"/>
    <w:rsid w:val="00240961"/>
    <w:rsid w:val="002468C8"/>
    <w:rsid w:val="00254E19"/>
    <w:rsid w:val="002609D1"/>
    <w:rsid w:val="00262796"/>
    <w:rsid w:val="00277791"/>
    <w:rsid w:val="002778D2"/>
    <w:rsid w:val="00280282"/>
    <w:rsid w:val="0028206B"/>
    <w:rsid w:val="00286850"/>
    <w:rsid w:val="0029220F"/>
    <w:rsid w:val="002A200A"/>
    <w:rsid w:val="002A22E7"/>
    <w:rsid w:val="002B1612"/>
    <w:rsid w:val="002B750A"/>
    <w:rsid w:val="002C1F54"/>
    <w:rsid w:val="002E2898"/>
    <w:rsid w:val="002E52E8"/>
    <w:rsid w:val="002E67CA"/>
    <w:rsid w:val="002F09C0"/>
    <w:rsid w:val="002F2ACE"/>
    <w:rsid w:val="002F43B4"/>
    <w:rsid w:val="00305938"/>
    <w:rsid w:val="00305F4A"/>
    <w:rsid w:val="00306A38"/>
    <w:rsid w:val="00313C28"/>
    <w:rsid w:val="003243BB"/>
    <w:rsid w:val="003272B7"/>
    <w:rsid w:val="00333286"/>
    <w:rsid w:val="003336C1"/>
    <w:rsid w:val="003368C0"/>
    <w:rsid w:val="00343135"/>
    <w:rsid w:val="003468E6"/>
    <w:rsid w:val="0035172C"/>
    <w:rsid w:val="00353FA6"/>
    <w:rsid w:val="00355E6E"/>
    <w:rsid w:val="00356BD2"/>
    <w:rsid w:val="003609EC"/>
    <w:rsid w:val="00374E5D"/>
    <w:rsid w:val="003837DE"/>
    <w:rsid w:val="0039115A"/>
    <w:rsid w:val="003B137A"/>
    <w:rsid w:val="003B32A0"/>
    <w:rsid w:val="003C0D9F"/>
    <w:rsid w:val="003C1283"/>
    <w:rsid w:val="003C4269"/>
    <w:rsid w:val="003C7413"/>
    <w:rsid w:val="003D74E5"/>
    <w:rsid w:val="003E2FF9"/>
    <w:rsid w:val="003E7C72"/>
    <w:rsid w:val="003F1B01"/>
    <w:rsid w:val="003F2D79"/>
    <w:rsid w:val="003F65E7"/>
    <w:rsid w:val="00406207"/>
    <w:rsid w:val="0040754E"/>
    <w:rsid w:val="00422AAC"/>
    <w:rsid w:val="00427CC6"/>
    <w:rsid w:val="00437843"/>
    <w:rsid w:val="00441DE8"/>
    <w:rsid w:val="00442694"/>
    <w:rsid w:val="004537CC"/>
    <w:rsid w:val="00455265"/>
    <w:rsid w:val="00455787"/>
    <w:rsid w:val="004574CD"/>
    <w:rsid w:val="00462D02"/>
    <w:rsid w:val="00466643"/>
    <w:rsid w:val="004770C3"/>
    <w:rsid w:val="0049264C"/>
    <w:rsid w:val="00494680"/>
    <w:rsid w:val="004956DF"/>
    <w:rsid w:val="004A3D9C"/>
    <w:rsid w:val="004C209A"/>
    <w:rsid w:val="004C61AE"/>
    <w:rsid w:val="004E6091"/>
    <w:rsid w:val="004F3E6F"/>
    <w:rsid w:val="00502400"/>
    <w:rsid w:val="0050769D"/>
    <w:rsid w:val="005136FB"/>
    <w:rsid w:val="00516CE5"/>
    <w:rsid w:val="00534527"/>
    <w:rsid w:val="005420F5"/>
    <w:rsid w:val="00552840"/>
    <w:rsid w:val="005639FD"/>
    <w:rsid w:val="00567A4B"/>
    <w:rsid w:val="005879AF"/>
    <w:rsid w:val="00592B55"/>
    <w:rsid w:val="0059383A"/>
    <w:rsid w:val="005B0771"/>
    <w:rsid w:val="005B308A"/>
    <w:rsid w:val="005B4B2F"/>
    <w:rsid w:val="005B7B46"/>
    <w:rsid w:val="005C3B3E"/>
    <w:rsid w:val="005D340C"/>
    <w:rsid w:val="005E6089"/>
    <w:rsid w:val="00602968"/>
    <w:rsid w:val="006036C3"/>
    <w:rsid w:val="00605B3C"/>
    <w:rsid w:val="00606205"/>
    <w:rsid w:val="0061625A"/>
    <w:rsid w:val="00621930"/>
    <w:rsid w:val="00622C64"/>
    <w:rsid w:val="00626412"/>
    <w:rsid w:val="0063286B"/>
    <w:rsid w:val="00663F40"/>
    <w:rsid w:val="00667A46"/>
    <w:rsid w:val="006726DA"/>
    <w:rsid w:val="00672A08"/>
    <w:rsid w:val="006852E8"/>
    <w:rsid w:val="00691197"/>
    <w:rsid w:val="006922BD"/>
    <w:rsid w:val="006A01B6"/>
    <w:rsid w:val="006A0CED"/>
    <w:rsid w:val="006B0CAC"/>
    <w:rsid w:val="006C434E"/>
    <w:rsid w:val="006C74C3"/>
    <w:rsid w:val="006D6098"/>
    <w:rsid w:val="006E7296"/>
    <w:rsid w:val="007147B5"/>
    <w:rsid w:val="007253A9"/>
    <w:rsid w:val="00735429"/>
    <w:rsid w:val="0073697E"/>
    <w:rsid w:val="007417C2"/>
    <w:rsid w:val="00744229"/>
    <w:rsid w:val="00747700"/>
    <w:rsid w:val="00760D47"/>
    <w:rsid w:val="00766EF4"/>
    <w:rsid w:val="007673FC"/>
    <w:rsid w:val="00775C9E"/>
    <w:rsid w:val="00780AB7"/>
    <w:rsid w:val="0078376B"/>
    <w:rsid w:val="00791FF1"/>
    <w:rsid w:val="00794AFA"/>
    <w:rsid w:val="007C3415"/>
    <w:rsid w:val="007D3336"/>
    <w:rsid w:val="007E76EF"/>
    <w:rsid w:val="007F3207"/>
    <w:rsid w:val="00817502"/>
    <w:rsid w:val="00817E42"/>
    <w:rsid w:val="00826437"/>
    <w:rsid w:val="00834AD2"/>
    <w:rsid w:val="00841E7F"/>
    <w:rsid w:val="0084738A"/>
    <w:rsid w:val="00853AEC"/>
    <w:rsid w:val="00854EA4"/>
    <w:rsid w:val="00863925"/>
    <w:rsid w:val="00876341"/>
    <w:rsid w:val="0087729A"/>
    <w:rsid w:val="008C7A20"/>
    <w:rsid w:val="008D177B"/>
    <w:rsid w:val="008D6E57"/>
    <w:rsid w:val="008F0644"/>
    <w:rsid w:val="008F29F4"/>
    <w:rsid w:val="008F4298"/>
    <w:rsid w:val="008F7409"/>
    <w:rsid w:val="00903210"/>
    <w:rsid w:val="009036A0"/>
    <w:rsid w:val="00921955"/>
    <w:rsid w:val="00927834"/>
    <w:rsid w:val="009326AC"/>
    <w:rsid w:val="00932A8A"/>
    <w:rsid w:val="00934422"/>
    <w:rsid w:val="00934A76"/>
    <w:rsid w:val="00936CFD"/>
    <w:rsid w:val="00943262"/>
    <w:rsid w:val="00956691"/>
    <w:rsid w:val="00960769"/>
    <w:rsid w:val="009764FC"/>
    <w:rsid w:val="009769AF"/>
    <w:rsid w:val="00987A90"/>
    <w:rsid w:val="009913F5"/>
    <w:rsid w:val="00993066"/>
    <w:rsid w:val="00993788"/>
    <w:rsid w:val="009A790A"/>
    <w:rsid w:val="009B34FF"/>
    <w:rsid w:val="009B746B"/>
    <w:rsid w:val="009C479C"/>
    <w:rsid w:val="009F0A45"/>
    <w:rsid w:val="009F1AD1"/>
    <w:rsid w:val="009F55EF"/>
    <w:rsid w:val="009F7660"/>
    <w:rsid w:val="00A02FE9"/>
    <w:rsid w:val="00A06C87"/>
    <w:rsid w:val="00A102EC"/>
    <w:rsid w:val="00A1149D"/>
    <w:rsid w:val="00A25020"/>
    <w:rsid w:val="00A52EDC"/>
    <w:rsid w:val="00A55DF9"/>
    <w:rsid w:val="00A567D2"/>
    <w:rsid w:val="00A623B0"/>
    <w:rsid w:val="00A72F07"/>
    <w:rsid w:val="00A806D4"/>
    <w:rsid w:val="00A9202F"/>
    <w:rsid w:val="00A960DC"/>
    <w:rsid w:val="00AA7C6D"/>
    <w:rsid w:val="00AB0974"/>
    <w:rsid w:val="00AB106A"/>
    <w:rsid w:val="00AC1285"/>
    <w:rsid w:val="00AC3BFA"/>
    <w:rsid w:val="00B03DAC"/>
    <w:rsid w:val="00B06287"/>
    <w:rsid w:val="00B13465"/>
    <w:rsid w:val="00B20A9F"/>
    <w:rsid w:val="00B20BEA"/>
    <w:rsid w:val="00B21228"/>
    <w:rsid w:val="00B24641"/>
    <w:rsid w:val="00B40DD8"/>
    <w:rsid w:val="00B41E39"/>
    <w:rsid w:val="00B54ACB"/>
    <w:rsid w:val="00B62906"/>
    <w:rsid w:val="00B62B14"/>
    <w:rsid w:val="00B709CA"/>
    <w:rsid w:val="00B74256"/>
    <w:rsid w:val="00B77EC8"/>
    <w:rsid w:val="00B86F38"/>
    <w:rsid w:val="00B9283B"/>
    <w:rsid w:val="00B961EC"/>
    <w:rsid w:val="00BA4341"/>
    <w:rsid w:val="00BA4BBA"/>
    <w:rsid w:val="00BB206E"/>
    <w:rsid w:val="00BC1993"/>
    <w:rsid w:val="00BC2F31"/>
    <w:rsid w:val="00BC4440"/>
    <w:rsid w:val="00BD0851"/>
    <w:rsid w:val="00BD291A"/>
    <w:rsid w:val="00BD7DA7"/>
    <w:rsid w:val="00BE596B"/>
    <w:rsid w:val="00BE7221"/>
    <w:rsid w:val="00BF068B"/>
    <w:rsid w:val="00BF5D7C"/>
    <w:rsid w:val="00C02098"/>
    <w:rsid w:val="00C16506"/>
    <w:rsid w:val="00C22136"/>
    <w:rsid w:val="00C24ADA"/>
    <w:rsid w:val="00C30879"/>
    <w:rsid w:val="00C355F7"/>
    <w:rsid w:val="00C41BCE"/>
    <w:rsid w:val="00C42E06"/>
    <w:rsid w:val="00C452A2"/>
    <w:rsid w:val="00C56DA2"/>
    <w:rsid w:val="00C61217"/>
    <w:rsid w:val="00C6243F"/>
    <w:rsid w:val="00CA1595"/>
    <w:rsid w:val="00CD2870"/>
    <w:rsid w:val="00CD4F68"/>
    <w:rsid w:val="00CD5F51"/>
    <w:rsid w:val="00CD7D8B"/>
    <w:rsid w:val="00CF62F9"/>
    <w:rsid w:val="00CF6786"/>
    <w:rsid w:val="00D054C9"/>
    <w:rsid w:val="00D05F58"/>
    <w:rsid w:val="00D16943"/>
    <w:rsid w:val="00D26F1A"/>
    <w:rsid w:val="00D27A2A"/>
    <w:rsid w:val="00D40159"/>
    <w:rsid w:val="00D41F34"/>
    <w:rsid w:val="00D43AA5"/>
    <w:rsid w:val="00D45896"/>
    <w:rsid w:val="00D54D62"/>
    <w:rsid w:val="00D56E84"/>
    <w:rsid w:val="00D75F2B"/>
    <w:rsid w:val="00D77C55"/>
    <w:rsid w:val="00D84409"/>
    <w:rsid w:val="00D95553"/>
    <w:rsid w:val="00D97CD5"/>
    <w:rsid w:val="00DB22E3"/>
    <w:rsid w:val="00DB6DF2"/>
    <w:rsid w:val="00DC2FB8"/>
    <w:rsid w:val="00DC6E0B"/>
    <w:rsid w:val="00DD4C4D"/>
    <w:rsid w:val="00DD6E71"/>
    <w:rsid w:val="00DE656A"/>
    <w:rsid w:val="00DE7A75"/>
    <w:rsid w:val="00DF400E"/>
    <w:rsid w:val="00DF6278"/>
    <w:rsid w:val="00E00DF8"/>
    <w:rsid w:val="00E05D15"/>
    <w:rsid w:val="00E07A02"/>
    <w:rsid w:val="00E15317"/>
    <w:rsid w:val="00E16146"/>
    <w:rsid w:val="00E21954"/>
    <w:rsid w:val="00E2240D"/>
    <w:rsid w:val="00E272B3"/>
    <w:rsid w:val="00E3093D"/>
    <w:rsid w:val="00E43BFA"/>
    <w:rsid w:val="00E4622C"/>
    <w:rsid w:val="00E50B14"/>
    <w:rsid w:val="00E52A50"/>
    <w:rsid w:val="00E53122"/>
    <w:rsid w:val="00E67352"/>
    <w:rsid w:val="00E750A4"/>
    <w:rsid w:val="00E94435"/>
    <w:rsid w:val="00E952A6"/>
    <w:rsid w:val="00EA0C5C"/>
    <w:rsid w:val="00EA47B0"/>
    <w:rsid w:val="00EB0880"/>
    <w:rsid w:val="00EB3C1F"/>
    <w:rsid w:val="00EC231C"/>
    <w:rsid w:val="00ED28A5"/>
    <w:rsid w:val="00ED30AD"/>
    <w:rsid w:val="00EE00FD"/>
    <w:rsid w:val="00EE1393"/>
    <w:rsid w:val="00EE630A"/>
    <w:rsid w:val="00EF3029"/>
    <w:rsid w:val="00F125F4"/>
    <w:rsid w:val="00F15D67"/>
    <w:rsid w:val="00F35136"/>
    <w:rsid w:val="00F4280A"/>
    <w:rsid w:val="00F60FE7"/>
    <w:rsid w:val="00F64E86"/>
    <w:rsid w:val="00F81897"/>
    <w:rsid w:val="00F8509D"/>
    <w:rsid w:val="00F86EA4"/>
    <w:rsid w:val="00F9419E"/>
    <w:rsid w:val="00F95A13"/>
    <w:rsid w:val="00FA502F"/>
    <w:rsid w:val="00FA598F"/>
    <w:rsid w:val="00FB01E2"/>
    <w:rsid w:val="00FB297F"/>
    <w:rsid w:val="00FB356A"/>
    <w:rsid w:val="00FB4222"/>
    <w:rsid w:val="00FB452E"/>
    <w:rsid w:val="00FD5264"/>
    <w:rsid w:val="00FD54F9"/>
    <w:rsid w:val="00FE35CA"/>
    <w:rsid w:val="00FF7A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72C"/>
  </w:style>
  <w:style w:type="paragraph" w:styleId="1">
    <w:name w:val="heading 1"/>
    <w:basedOn w:val="a"/>
    <w:next w:val="a"/>
    <w:link w:val="10"/>
    <w:uiPriority w:val="99"/>
    <w:qFormat/>
    <w:rsid w:val="00780AB7"/>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F0A45"/>
    <w:pPr>
      <w:spacing w:after="0" w:line="240" w:lineRule="auto"/>
      <w:ind w:firstLine="709"/>
    </w:pPr>
    <w:rPr>
      <w:rFonts w:ascii="Times New Roman" w:eastAsia="Times New Roman" w:hAnsi="Times New Roman" w:cs="Times New Roman"/>
      <w:sz w:val="28"/>
      <w:szCs w:val="24"/>
    </w:rPr>
  </w:style>
  <w:style w:type="character" w:customStyle="1" w:styleId="a4">
    <w:name w:val="Основной текст с отступом Знак"/>
    <w:basedOn w:val="a0"/>
    <w:link w:val="a3"/>
    <w:rsid w:val="009F0A45"/>
    <w:rPr>
      <w:rFonts w:ascii="Times New Roman" w:eastAsia="Times New Roman" w:hAnsi="Times New Roman" w:cs="Times New Roman"/>
      <w:sz w:val="28"/>
      <w:szCs w:val="24"/>
    </w:rPr>
  </w:style>
  <w:style w:type="paragraph" w:customStyle="1" w:styleId="ConsPlusNormal">
    <w:name w:val="ConsPlusNormal"/>
    <w:link w:val="ConsPlusNormal0"/>
    <w:rsid w:val="009F0A45"/>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9F0A45"/>
    <w:rPr>
      <w:rFonts w:ascii="Arial" w:eastAsia="Times New Roman" w:hAnsi="Arial" w:cs="Arial"/>
      <w:sz w:val="20"/>
      <w:szCs w:val="20"/>
    </w:rPr>
  </w:style>
  <w:style w:type="paragraph" w:styleId="a5">
    <w:name w:val="Body Text"/>
    <w:basedOn w:val="a"/>
    <w:link w:val="a6"/>
    <w:rsid w:val="009F0A45"/>
    <w:pPr>
      <w:spacing w:after="120" w:line="240" w:lineRule="auto"/>
    </w:pPr>
    <w:rPr>
      <w:rFonts w:ascii="Times New Roman" w:eastAsia="Times New Roman" w:hAnsi="Times New Roman" w:cs="Times New Roman"/>
      <w:b/>
      <w:sz w:val="28"/>
      <w:szCs w:val="20"/>
    </w:rPr>
  </w:style>
  <w:style w:type="character" w:customStyle="1" w:styleId="a6">
    <w:name w:val="Основной текст Знак"/>
    <w:basedOn w:val="a0"/>
    <w:link w:val="a5"/>
    <w:rsid w:val="009F0A45"/>
    <w:rPr>
      <w:rFonts w:ascii="Times New Roman" w:eastAsia="Times New Roman" w:hAnsi="Times New Roman" w:cs="Times New Roman"/>
      <w:b/>
      <w:sz w:val="28"/>
      <w:szCs w:val="20"/>
    </w:rPr>
  </w:style>
  <w:style w:type="paragraph" w:customStyle="1" w:styleId="a7">
    <w:name w:val="Стиль"/>
    <w:rsid w:val="009F0A4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a8">
    <w:name w:val="Hyperlink"/>
    <w:basedOn w:val="a0"/>
    <w:uiPriority w:val="99"/>
    <w:unhideWhenUsed/>
    <w:rsid w:val="007253A9"/>
    <w:rPr>
      <w:color w:val="0000FF" w:themeColor="hyperlink"/>
      <w:u w:val="single"/>
    </w:rPr>
  </w:style>
  <w:style w:type="paragraph" w:styleId="a9">
    <w:name w:val="List Paragraph"/>
    <w:basedOn w:val="a"/>
    <w:uiPriority w:val="34"/>
    <w:qFormat/>
    <w:rsid w:val="007C3415"/>
    <w:pPr>
      <w:ind w:left="720"/>
      <w:contextualSpacing/>
    </w:pPr>
    <w:rPr>
      <w:rFonts w:eastAsiaTheme="minorHAnsi"/>
      <w:lang w:eastAsia="en-US"/>
    </w:rPr>
  </w:style>
  <w:style w:type="character" w:customStyle="1" w:styleId="10">
    <w:name w:val="Заголовок 1 Знак"/>
    <w:basedOn w:val="a0"/>
    <w:link w:val="1"/>
    <w:uiPriority w:val="9"/>
    <w:rsid w:val="00780AB7"/>
    <w:rPr>
      <w:rFonts w:ascii="Arial" w:hAnsi="Arial" w:cs="Arial"/>
      <w:b/>
      <w:bCs/>
      <w:color w:val="26282F"/>
      <w:sz w:val="24"/>
      <w:szCs w:val="24"/>
    </w:rPr>
  </w:style>
  <w:style w:type="character" w:customStyle="1" w:styleId="aa">
    <w:name w:val="Основной текст_"/>
    <w:basedOn w:val="a0"/>
    <w:link w:val="3"/>
    <w:locked/>
    <w:rsid w:val="00780AB7"/>
    <w:rPr>
      <w:rFonts w:ascii="Arial Unicode MS" w:eastAsia="Arial Unicode MS" w:hAnsi="Arial Unicode MS" w:cs="Arial Unicode MS"/>
      <w:sz w:val="23"/>
      <w:szCs w:val="23"/>
      <w:shd w:val="clear" w:color="auto" w:fill="FFFFFF"/>
    </w:rPr>
  </w:style>
  <w:style w:type="character" w:customStyle="1" w:styleId="11">
    <w:name w:val="Основной текст1"/>
    <w:basedOn w:val="aa"/>
    <w:rsid w:val="00780AB7"/>
    <w:rPr>
      <w:rFonts w:ascii="Arial Unicode MS" w:eastAsia="Arial Unicode MS" w:hAnsi="Arial Unicode MS" w:cs="Arial Unicode MS"/>
      <w:color w:val="000000"/>
      <w:spacing w:val="0"/>
      <w:w w:val="100"/>
      <w:position w:val="0"/>
      <w:sz w:val="23"/>
      <w:szCs w:val="23"/>
      <w:shd w:val="clear" w:color="auto" w:fill="FFFFFF"/>
      <w:lang w:val="ru-RU"/>
    </w:rPr>
  </w:style>
  <w:style w:type="paragraph" w:customStyle="1" w:styleId="3">
    <w:name w:val="Основной текст3"/>
    <w:basedOn w:val="a"/>
    <w:link w:val="aa"/>
    <w:rsid w:val="00780AB7"/>
    <w:pPr>
      <w:widowControl w:val="0"/>
      <w:shd w:val="clear" w:color="auto" w:fill="FFFFFF"/>
      <w:spacing w:after="0" w:line="274" w:lineRule="exact"/>
      <w:ind w:hanging="900"/>
      <w:jc w:val="center"/>
    </w:pPr>
    <w:rPr>
      <w:rFonts w:ascii="Arial Unicode MS" w:eastAsia="Arial Unicode MS" w:hAnsi="Arial Unicode MS" w:cs="Arial Unicode MS"/>
      <w:sz w:val="23"/>
      <w:szCs w:val="23"/>
    </w:rPr>
  </w:style>
  <w:style w:type="paragraph" w:styleId="ab">
    <w:name w:val="Balloon Text"/>
    <w:basedOn w:val="a"/>
    <w:link w:val="ac"/>
    <w:uiPriority w:val="99"/>
    <w:semiHidden/>
    <w:unhideWhenUsed/>
    <w:rsid w:val="00B2122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1228"/>
    <w:rPr>
      <w:rFonts w:ascii="Tahoma" w:hAnsi="Tahoma" w:cs="Tahoma"/>
      <w:sz w:val="16"/>
      <w:szCs w:val="16"/>
    </w:rPr>
  </w:style>
  <w:style w:type="paragraph" w:customStyle="1" w:styleId="ad">
    <w:name w:val="Прижатый влево"/>
    <w:basedOn w:val="a"/>
    <w:next w:val="a"/>
    <w:uiPriority w:val="99"/>
    <w:rsid w:val="002A200A"/>
    <w:pPr>
      <w:autoSpaceDE w:val="0"/>
      <w:autoSpaceDN w:val="0"/>
      <w:adjustRightInd w:val="0"/>
      <w:spacing w:after="0" w:line="240" w:lineRule="auto"/>
    </w:pPr>
    <w:rPr>
      <w:rFonts w:ascii="Arial" w:hAnsi="Arial" w:cs="Arial"/>
      <w:sz w:val="24"/>
      <w:szCs w:val="24"/>
    </w:rPr>
  </w:style>
  <w:style w:type="character" w:customStyle="1" w:styleId="12">
    <w:name w:val="Гиперссылка1"/>
    <w:basedOn w:val="a0"/>
    <w:rsid w:val="00FB297F"/>
  </w:style>
  <w:style w:type="paragraph" w:customStyle="1" w:styleId="ae">
    <w:basedOn w:val="a"/>
    <w:next w:val="af"/>
    <w:uiPriority w:val="99"/>
    <w:unhideWhenUsed/>
    <w:rsid w:val="002E52E8"/>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Normal (Web)"/>
    <w:basedOn w:val="a"/>
    <w:uiPriority w:val="99"/>
    <w:unhideWhenUsed/>
    <w:rsid w:val="002E52E8"/>
    <w:rPr>
      <w:rFonts w:ascii="Times New Roman" w:hAnsi="Times New Roman" w:cs="Times New Roman"/>
      <w:sz w:val="24"/>
      <w:szCs w:val="24"/>
    </w:rPr>
  </w:style>
  <w:style w:type="paragraph" w:styleId="2">
    <w:name w:val="Body Text Indent 2"/>
    <w:basedOn w:val="a"/>
    <w:link w:val="20"/>
    <w:uiPriority w:val="99"/>
    <w:semiHidden/>
    <w:unhideWhenUsed/>
    <w:rsid w:val="00C42E06"/>
    <w:pPr>
      <w:spacing w:after="120" w:line="480" w:lineRule="auto"/>
      <w:ind w:left="283"/>
    </w:pPr>
  </w:style>
  <w:style w:type="character" w:customStyle="1" w:styleId="20">
    <w:name w:val="Основной текст с отступом 2 Знак"/>
    <w:basedOn w:val="a0"/>
    <w:link w:val="2"/>
    <w:uiPriority w:val="99"/>
    <w:semiHidden/>
    <w:rsid w:val="00C42E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300909">
      <w:bodyDiv w:val="1"/>
      <w:marLeft w:val="0"/>
      <w:marRight w:val="0"/>
      <w:marTop w:val="0"/>
      <w:marBottom w:val="0"/>
      <w:divBdr>
        <w:top w:val="none" w:sz="0" w:space="0" w:color="auto"/>
        <w:left w:val="none" w:sz="0" w:space="0" w:color="auto"/>
        <w:bottom w:val="none" w:sz="0" w:space="0" w:color="auto"/>
        <w:right w:val="none" w:sz="0" w:space="0" w:color="auto"/>
      </w:divBdr>
    </w:div>
    <w:div w:id="168304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6E20C02-1B12-465A-B64C-24AA9227000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avo-search.minjust.ru/bigs/showDocument.html?id=96E20C02-1B12-465A-B64C-24AA92270007" TargetMode="External"/><Relationship Id="rId5" Type="http://schemas.openxmlformats.org/officeDocument/2006/relationships/settings" Target="settings.xml"/><Relationship Id="rId10" Type="http://schemas.openxmlformats.org/officeDocument/2006/relationships/hyperlink" Target="https://pravo-search.minjust.ru/bigs/showDocument.html?id=96E20C02-1B12-465A-B64C-24AA92270007" TargetMode="External"/><Relationship Id="rId4" Type="http://schemas.microsoft.com/office/2007/relationships/stylesWithEffects" Target="stylesWithEffects.xml"/><Relationship Id="rId9" Type="http://schemas.openxmlformats.org/officeDocument/2006/relationships/hyperlink" Target="https://pravo-search.minjust.ru/bigs/showDocument.html?id=96E20C02-1B12-465A-B64C-24AA92270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13800-7EFF-4F13-A903-EA8493D6C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6</Pages>
  <Words>2078</Words>
  <Characters>11850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Центр</dc:creator>
  <cp:lastModifiedBy>VeraIvanovna</cp:lastModifiedBy>
  <cp:revision>140</cp:revision>
  <cp:lastPrinted>2025-05-27T07:30:00Z</cp:lastPrinted>
  <dcterms:created xsi:type="dcterms:W3CDTF">2024-11-11T10:01:00Z</dcterms:created>
  <dcterms:modified xsi:type="dcterms:W3CDTF">2025-05-27T07:30:00Z</dcterms:modified>
</cp:coreProperties>
</file>